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6003" w14:textId="60517565" w:rsidR="00526748" w:rsidRDefault="007E7823" w:rsidP="00CE5F1E">
      <w:pPr>
        <w:pStyle w:val="CRTTitle"/>
      </w:pPr>
      <w:r>
        <w:t>Port of Sharpness</w:t>
      </w:r>
    </w:p>
    <w:p w14:paraId="637D2F53" w14:textId="5656DECD" w:rsidR="0010158B" w:rsidRDefault="007E7823" w:rsidP="00CE5F1E">
      <w:pPr>
        <w:pStyle w:val="CRTSubtitle"/>
      </w:pPr>
      <w:r>
        <w:t>Local Notice to Mariners</w:t>
      </w:r>
    </w:p>
    <w:p w14:paraId="548D73FE" w14:textId="00AB719C" w:rsidR="00C16FA1" w:rsidRDefault="00EE53B5" w:rsidP="007B5F1F">
      <w:pPr>
        <w:pStyle w:val="CRTHeadingOne"/>
        <w:rPr>
          <w:rStyle w:val="CRTRegularFont"/>
        </w:rPr>
        <w:sectPr w:rsidR="00C16FA1" w:rsidSect="00A646F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92" w:right="1021" w:bottom="1418" w:left="1021" w:header="709" w:footer="709" w:gutter="0"/>
          <w:cols w:space="708"/>
          <w:titlePg/>
          <w:docGrid w:linePitch="360"/>
        </w:sectPr>
      </w:pPr>
      <w:r>
        <w:t xml:space="preserve">Local Notice Number: </w:t>
      </w:r>
      <w:r w:rsidR="006A2095">
        <w:t>003</w:t>
      </w:r>
      <w:r w:rsidR="00CE5F1E">
        <w:t xml:space="preserve"> </w:t>
      </w:r>
      <w:r w:rsidR="00040194">
        <w:t>- 2025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384" w:rsidRPr="7E1749A0">
        <w:rPr>
          <w:rStyle w:val="CRTRegularFont"/>
        </w:rPr>
        <w:t>Issue Date</w:t>
      </w:r>
      <w:r w:rsidR="00C01D9B" w:rsidRPr="7E1749A0">
        <w:rPr>
          <w:rStyle w:val="CRTRegularFont"/>
        </w:rPr>
        <w:t>:</w:t>
      </w:r>
      <w:r w:rsidR="003A2530">
        <w:rPr>
          <w:rStyle w:val="CRTRegularFont"/>
        </w:rPr>
        <w:t xml:space="preserve"> 08.08.25</w:t>
      </w:r>
    </w:p>
    <w:p w14:paraId="432377A9" w14:textId="08BE8AC2" w:rsidR="3F2B5B33" w:rsidRDefault="3F2B5B33" w:rsidP="70D5694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78CA12D3" w14:textId="09E725FE" w:rsidR="006A2095" w:rsidRPr="006A2095" w:rsidRDefault="006306EF" w:rsidP="006A2095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>
        <w:rPr>
          <w:rFonts w:ascii="Aptos" w:eastAsia="Aptos" w:hAnsi="Aptos" w:cs="Aptos"/>
          <w:color w:val="000000"/>
          <w:sz w:val="22"/>
          <w:szCs w:val="22"/>
        </w:rPr>
        <w:t>W</w:t>
      </w:r>
      <w:r w:rsidR="00065B39">
        <w:rPr>
          <w:rFonts w:ascii="Aptos" w:eastAsia="Aptos" w:hAnsi="Aptos" w:cs="Aptos"/>
          <w:color w:val="000000"/>
          <w:sz w:val="22"/>
          <w:szCs w:val="22"/>
        </w:rPr>
        <w:t>ere sorry to advise that w</w:t>
      </w:r>
      <w:r w:rsidR="006A2095" w:rsidRPr="006A2095">
        <w:rPr>
          <w:rFonts w:ascii="Aptos" w:eastAsia="Aptos" w:hAnsi="Aptos" w:cs="Aptos"/>
          <w:color w:val="000000"/>
          <w:sz w:val="22"/>
          <w:szCs w:val="22"/>
        </w:rPr>
        <w:t>ith high temperatures returning this week, we unfortunately expect difficulties with the Sharpness bridges again.</w:t>
      </w:r>
    </w:p>
    <w:p w14:paraId="7B411B37" w14:textId="77777777" w:rsidR="006A2095" w:rsidRPr="006A2095" w:rsidRDefault="006A2095" w:rsidP="006A2095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0BBE02D9" w14:textId="50F6DF43" w:rsidR="006A2095" w:rsidRPr="006A2095" w:rsidRDefault="006A2095" w:rsidP="006A2095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 w:rsidRPr="006A2095">
        <w:rPr>
          <w:rFonts w:ascii="Aptos" w:eastAsia="Aptos" w:hAnsi="Aptos" w:cs="Aptos"/>
          <w:color w:val="000000"/>
          <w:sz w:val="22"/>
          <w:szCs w:val="22"/>
        </w:rPr>
        <w:t xml:space="preserve">Customers are strongly advised to </w:t>
      </w:r>
      <w:r w:rsidR="00065B39">
        <w:rPr>
          <w:rFonts w:ascii="Aptos" w:eastAsia="Aptos" w:hAnsi="Aptos" w:cs="Aptos"/>
          <w:color w:val="000000"/>
          <w:sz w:val="22"/>
          <w:szCs w:val="22"/>
        </w:rPr>
        <w:t>arrange</w:t>
      </w:r>
      <w:r w:rsidRPr="006A2095">
        <w:rPr>
          <w:rFonts w:ascii="Aptos" w:eastAsia="Aptos" w:hAnsi="Aptos" w:cs="Aptos"/>
          <w:color w:val="000000"/>
          <w:sz w:val="22"/>
          <w:szCs w:val="22"/>
        </w:rPr>
        <w:t xml:space="preserve"> their passage through the bridges as early in the day as possible when the structures will be at their </w:t>
      </w:r>
      <w:r w:rsidR="006306EF" w:rsidRPr="006A2095">
        <w:rPr>
          <w:rFonts w:ascii="Aptos" w:eastAsia="Aptos" w:hAnsi="Aptos" w:cs="Aptos"/>
          <w:color w:val="000000"/>
          <w:sz w:val="22"/>
          <w:szCs w:val="22"/>
        </w:rPr>
        <w:t>coolest, to</w:t>
      </w:r>
      <w:r w:rsidRPr="006A2095">
        <w:rPr>
          <w:rFonts w:ascii="Aptos" w:eastAsia="Aptos" w:hAnsi="Aptos" w:cs="Aptos"/>
          <w:color w:val="000000"/>
          <w:sz w:val="22"/>
          <w:szCs w:val="22"/>
        </w:rPr>
        <w:t xml:space="preserve"> maximise the chance of </w:t>
      </w:r>
      <w:r w:rsidR="00DD702B" w:rsidRPr="006A2095">
        <w:rPr>
          <w:rFonts w:ascii="Aptos" w:eastAsia="Aptos" w:hAnsi="Aptos" w:cs="Aptos"/>
          <w:color w:val="000000"/>
          <w:sz w:val="22"/>
          <w:szCs w:val="22"/>
        </w:rPr>
        <w:t>opening, but</w:t>
      </w:r>
      <w:r w:rsidRPr="006A2095">
        <w:rPr>
          <w:rFonts w:ascii="Aptos" w:eastAsia="Aptos" w:hAnsi="Aptos" w:cs="Aptos"/>
          <w:color w:val="000000"/>
          <w:sz w:val="22"/>
          <w:szCs w:val="22"/>
        </w:rPr>
        <w:t xml:space="preserve"> please be aware that the bridges could be unreliable at any time. </w:t>
      </w:r>
    </w:p>
    <w:p w14:paraId="137FE7AC" w14:textId="77777777" w:rsidR="006A2095" w:rsidRPr="006A2095" w:rsidRDefault="006A2095" w:rsidP="006A2095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2CE764BD" w14:textId="74E9F54C" w:rsidR="006A2095" w:rsidRPr="006A2095" w:rsidRDefault="006A2095" w:rsidP="006A2095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  <w:r w:rsidRPr="006A2095">
        <w:rPr>
          <w:rFonts w:ascii="Aptos" w:eastAsia="Aptos" w:hAnsi="Aptos" w:cs="Aptos"/>
          <w:color w:val="000000"/>
          <w:sz w:val="22"/>
          <w:szCs w:val="22"/>
        </w:rPr>
        <w:t xml:space="preserve">Please contact the </w:t>
      </w:r>
      <w:r w:rsidR="006306EF" w:rsidRPr="006A2095">
        <w:rPr>
          <w:rFonts w:ascii="Aptos" w:eastAsia="Aptos" w:hAnsi="Aptos" w:cs="Aptos"/>
          <w:color w:val="000000"/>
          <w:sz w:val="22"/>
          <w:szCs w:val="22"/>
        </w:rPr>
        <w:t>Pierhead on</w:t>
      </w:r>
      <w:r w:rsidRPr="006A2095">
        <w:rPr>
          <w:rFonts w:ascii="Aptos" w:eastAsia="Aptos" w:hAnsi="Aptos" w:cs="Aptos"/>
          <w:color w:val="000000"/>
          <w:sz w:val="22"/>
          <w:szCs w:val="22"/>
        </w:rPr>
        <w:t xml:space="preserve"> 01453 0511968 at least 24 hours in advance, to make your arrangements</w:t>
      </w:r>
      <w:r w:rsidR="006306EF">
        <w:rPr>
          <w:rFonts w:ascii="Aptos" w:eastAsia="Aptos" w:hAnsi="Aptos" w:cs="Aptos"/>
          <w:color w:val="000000"/>
          <w:sz w:val="22"/>
          <w:szCs w:val="22"/>
        </w:rPr>
        <w:t>.</w:t>
      </w:r>
    </w:p>
    <w:p w14:paraId="2EFF7B9E" w14:textId="77777777" w:rsidR="006A2095" w:rsidRDefault="006A2095" w:rsidP="70D5694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25BC5FCB" w14:textId="21E2232D" w:rsidR="3F2B5B33" w:rsidRDefault="3F2B5B33" w:rsidP="70D5694A">
      <w:pPr>
        <w:shd w:val="clear" w:color="auto" w:fill="FFFFFF" w:themeFill="background1"/>
        <w:rPr>
          <w:rFonts w:ascii="Aptos" w:eastAsia="Aptos" w:hAnsi="Aptos" w:cs="Aptos"/>
          <w:color w:val="000000"/>
          <w:sz w:val="22"/>
          <w:szCs w:val="22"/>
        </w:rPr>
      </w:pPr>
    </w:p>
    <w:p w14:paraId="5EC40045" w14:textId="0D143F68" w:rsidR="45AB59ED" w:rsidRDefault="45AB59ED" w:rsidP="63A65A40">
      <w:r w:rsidRPr="63A65A40">
        <w:rPr>
          <w:rFonts w:ascii="Arial" w:eastAsia="Arial" w:hAnsi="Arial" w:cs="Arial"/>
          <w:b/>
          <w:bCs/>
          <w:color w:val="165BAA" w:themeColor="accent1"/>
        </w:rPr>
        <w:t>Rob Eaton</w:t>
      </w:r>
    </w:p>
    <w:p w14:paraId="5A5902ED" w14:textId="17CA1668" w:rsidR="45AB59ED" w:rsidRDefault="45AB59ED" w:rsidP="63A65A40">
      <w:r w:rsidRPr="7E1749A0">
        <w:rPr>
          <w:rFonts w:ascii="Arial" w:eastAsia="Arial" w:hAnsi="Arial" w:cs="Arial"/>
          <w:color w:val="000000"/>
        </w:rPr>
        <w:t>Harbour Master, Sharpness Port</w:t>
      </w:r>
      <w:r w:rsidR="270C0AC1" w:rsidRPr="7E1749A0">
        <w:rPr>
          <w:rFonts w:ascii="Arial" w:eastAsia="Arial" w:hAnsi="Arial" w:cs="Arial"/>
          <w:color w:val="000000"/>
        </w:rPr>
        <w:t xml:space="preserve"> Authority</w:t>
      </w:r>
    </w:p>
    <w:p w14:paraId="667D3403" w14:textId="77777777" w:rsidR="001258E3" w:rsidRDefault="001258E3" w:rsidP="00FA40D5">
      <w:pPr>
        <w:pStyle w:val="CRTBodyText"/>
        <w:rPr>
          <w:sz w:val="22"/>
          <w:szCs w:val="28"/>
        </w:rPr>
      </w:pPr>
    </w:p>
    <w:p w14:paraId="0DFED4D5" w14:textId="288AEE42" w:rsidR="00FA40D5" w:rsidRDefault="001F3EF4" w:rsidP="00FA40D5">
      <w:pPr>
        <w:pStyle w:val="CRTBodyText"/>
        <w:rPr>
          <w:sz w:val="22"/>
          <w:szCs w:val="28"/>
        </w:rPr>
      </w:pPr>
      <w:r w:rsidRPr="003D1B9E">
        <w:rPr>
          <w:sz w:val="22"/>
          <w:szCs w:val="28"/>
        </w:rPr>
        <w:t xml:space="preserve">Owners, </w:t>
      </w:r>
      <w:r w:rsidR="006E1149" w:rsidRPr="003D1B9E">
        <w:rPr>
          <w:sz w:val="22"/>
          <w:szCs w:val="28"/>
        </w:rPr>
        <w:t>Agents</w:t>
      </w:r>
      <w:r w:rsidRPr="003D1B9E">
        <w:rPr>
          <w:sz w:val="22"/>
          <w:szCs w:val="28"/>
        </w:rPr>
        <w:t xml:space="preserve"> and Charterers should ensure that the contents of this Notice are made known to the Masters</w:t>
      </w:r>
      <w:r>
        <w:rPr>
          <w:sz w:val="22"/>
          <w:szCs w:val="28"/>
        </w:rPr>
        <w:t>,</w:t>
      </w:r>
      <w:r w:rsidRPr="003D1B9E">
        <w:rPr>
          <w:sz w:val="22"/>
          <w:szCs w:val="28"/>
        </w:rPr>
        <w:t xml:space="preserve"> or persons in charge of their vessels or craft.</w:t>
      </w:r>
    </w:p>
    <w:p w14:paraId="15AFBBAB" w14:textId="77777777" w:rsidR="000E5488" w:rsidRDefault="000E5488" w:rsidP="00FA40D5">
      <w:pPr>
        <w:pStyle w:val="CRTBodyText"/>
        <w:rPr>
          <w:sz w:val="22"/>
          <w:szCs w:val="28"/>
        </w:rPr>
      </w:pPr>
    </w:p>
    <w:p w14:paraId="6D834253" w14:textId="7329625F" w:rsidR="001F3EF4" w:rsidRDefault="001F3EF4" w:rsidP="00FA40D5">
      <w:pPr>
        <w:pStyle w:val="CRTBodyText"/>
        <w:rPr>
          <w:sz w:val="22"/>
          <w:szCs w:val="28"/>
        </w:rPr>
      </w:pPr>
      <w:r>
        <w:rPr>
          <w:sz w:val="22"/>
          <w:szCs w:val="28"/>
        </w:rPr>
        <w:t>For further information please contact</w:t>
      </w:r>
      <w:r w:rsidR="00A60E05">
        <w:rPr>
          <w:sz w:val="22"/>
          <w:szCs w:val="28"/>
        </w:rPr>
        <w:t>:</w:t>
      </w:r>
      <w:r>
        <w:rPr>
          <w:sz w:val="22"/>
          <w:szCs w:val="28"/>
        </w:rPr>
        <w:t xml:space="preserve"> </w:t>
      </w:r>
      <w:hyperlink r:id="rId15" w:history="1">
        <w:r w:rsidRPr="004A0EFD">
          <w:rPr>
            <w:rStyle w:val="Hyperlink"/>
            <w:sz w:val="22"/>
            <w:szCs w:val="28"/>
          </w:rPr>
          <w:t>Sharpness.PortOperations@canalrivertrust.org.uk</w:t>
        </w:r>
      </w:hyperlink>
    </w:p>
    <w:p w14:paraId="6EBC4A5A" w14:textId="2B735FFD" w:rsidR="00FA40D5" w:rsidRPr="003D1B9E" w:rsidRDefault="00FA40D5" w:rsidP="00C82F05">
      <w:pPr>
        <w:pStyle w:val="CRTBodyText"/>
        <w:rPr>
          <w:sz w:val="22"/>
          <w:szCs w:val="28"/>
        </w:rPr>
      </w:pPr>
      <w:r w:rsidRPr="003D1B9E">
        <w:rPr>
          <w:sz w:val="22"/>
          <w:szCs w:val="28"/>
        </w:rPr>
        <w:t>Notices to Mariners may be viewed on</w:t>
      </w:r>
      <w:r w:rsidR="00A60E05">
        <w:rPr>
          <w:sz w:val="22"/>
          <w:szCs w:val="28"/>
        </w:rPr>
        <w:t xml:space="preserve">line: </w:t>
      </w:r>
      <w:hyperlink r:id="rId16" w:history="1">
        <w:r w:rsidR="00A60E05" w:rsidRPr="004A0EFD">
          <w:rPr>
            <w:rStyle w:val="Hyperlink"/>
            <w:sz w:val="22"/>
            <w:szCs w:val="28"/>
          </w:rPr>
          <w:t>https://canalrivertrust.org.uk/notices</w:t>
        </w:r>
      </w:hyperlink>
    </w:p>
    <w:sectPr w:rsidR="00FA40D5" w:rsidRPr="003D1B9E" w:rsidSect="00A646F5">
      <w:headerReference w:type="default" r:id="rId17"/>
      <w:type w:val="continuous"/>
      <w:pgSz w:w="11906" w:h="16838" w:code="9"/>
      <w:pgMar w:top="692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1B74" w14:textId="77777777" w:rsidR="00D7784E" w:rsidRDefault="00D7784E" w:rsidP="003E7384">
      <w:r>
        <w:separator/>
      </w:r>
    </w:p>
  </w:endnote>
  <w:endnote w:type="continuationSeparator" w:id="0">
    <w:p w14:paraId="728E43D9" w14:textId="77777777" w:rsidR="00D7784E" w:rsidRDefault="00D7784E" w:rsidP="003E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Era">
    <w:altName w:val="Calibri"/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Modern Era Bold">
    <w:altName w:val="Calibri"/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2BDD" w14:textId="77777777" w:rsidR="00024C95" w:rsidRDefault="00024C95" w:rsidP="00024C95">
    <w:pPr>
      <w:pStyle w:val="CRTSpace"/>
    </w:pPr>
    <w:r>
      <w:t xml:space="preserve"> </w:t>
    </w:r>
  </w:p>
  <w:tbl>
    <w:tblPr>
      <w:tblStyle w:val="TableGrid"/>
      <w:tblpPr w:leftFromText="181" w:rightFromText="181" w:vertAnchor="page" w:tblpY="1595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8"/>
      <w:gridCol w:w="4823"/>
    </w:tblGrid>
    <w:tr w:rsidR="00F178A3" w14:paraId="09986306" w14:textId="77777777" w:rsidTr="00F178A3">
      <w:trPr>
        <w:trHeight w:val="73"/>
      </w:trPr>
      <w:tc>
        <w:tcPr>
          <w:tcW w:w="4958" w:type="dxa"/>
          <w:vAlign w:val="bottom"/>
        </w:tcPr>
        <w:p w14:paraId="7A49854A" w14:textId="77777777" w:rsidR="00F178A3" w:rsidRDefault="00F178A3" w:rsidP="00F178A3">
          <w:pPr>
            <w:pStyle w:val="CRTFooterLeft"/>
          </w:pPr>
          <w:r>
            <w:t>Title</w:t>
          </w:r>
        </w:p>
      </w:tc>
      <w:tc>
        <w:tcPr>
          <w:tcW w:w="4823" w:type="dxa"/>
          <w:vAlign w:val="bottom"/>
        </w:tcPr>
        <w:p w14:paraId="718B5713" w14:textId="77777777" w:rsidR="00F178A3" w:rsidRDefault="00F178A3" w:rsidP="00F178A3">
          <w:pPr>
            <w:pStyle w:val="CRTFooter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5F1F">
            <w:rPr>
              <w:noProof/>
            </w:rPr>
            <w:t>2</w:t>
          </w:r>
          <w:r>
            <w:fldChar w:fldCharType="end"/>
          </w:r>
        </w:p>
      </w:tc>
    </w:tr>
  </w:tbl>
  <w:p w14:paraId="361B9F0B" w14:textId="77777777" w:rsidR="00B90607" w:rsidRDefault="00B90607" w:rsidP="003E7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86B5" w14:textId="11FDA2A1" w:rsidR="008A7B8B" w:rsidRPr="00024C95" w:rsidRDefault="002D3A45" w:rsidP="008A7B8B">
    <w:pPr>
      <w:pStyle w:val="CRTSpace"/>
    </w:pPr>
    <w:r w:rsidRPr="002D3A4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4B168C90" wp14:editId="3619CFFC">
              <wp:simplePos x="0" y="0"/>
              <wp:positionH relativeFrom="page">
                <wp:posOffset>0</wp:posOffset>
              </wp:positionH>
              <wp:positionV relativeFrom="page">
                <wp:posOffset>9176657</wp:posOffset>
              </wp:positionV>
              <wp:extent cx="7565390" cy="1516380"/>
              <wp:effectExtent l="0" t="0" r="0" b="0"/>
              <wp:wrapTopAndBottom/>
              <wp:docPr id="5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516380"/>
                        <a:chOff x="0" y="0"/>
                        <a:chExt cx="12192001" cy="2444751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0" y="1223963"/>
                          <a:ext cx="4532313" cy="815975"/>
                        </a:xfrm>
                        <a:custGeom>
                          <a:avLst/>
                          <a:gdLst>
                            <a:gd name="T0" fmla="*/ 0 w 1248"/>
                            <a:gd name="T1" fmla="*/ 224 h 224"/>
                            <a:gd name="T2" fmla="*/ 0 w 1248"/>
                            <a:gd name="T3" fmla="*/ 0 h 224"/>
                            <a:gd name="T4" fmla="*/ 1248 w 1248"/>
                            <a:gd name="T5" fmla="*/ 106 h 224"/>
                            <a:gd name="T6" fmla="*/ 0 w 1248"/>
                            <a:gd name="T7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8" h="224">
                              <a:moveTo>
                                <a:pt x="0" y="2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7" y="0"/>
                                <a:pt x="1001" y="44"/>
                                <a:pt x="1248" y="106"/>
                              </a:cubicBezTo>
                              <a:cubicBezTo>
                                <a:pt x="1000" y="174"/>
                                <a:pt x="634" y="224"/>
                                <a:pt x="0" y="2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DF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4532313" y="0"/>
                          <a:ext cx="7659688" cy="2444750"/>
                        </a:xfrm>
                        <a:custGeom>
                          <a:avLst/>
                          <a:gdLst>
                            <a:gd name="T0" fmla="*/ 423 w 2109"/>
                            <a:gd name="T1" fmla="*/ 604 h 671"/>
                            <a:gd name="T2" fmla="*/ 0 w 2109"/>
                            <a:gd name="T3" fmla="*/ 442 h 671"/>
                            <a:gd name="T4" fmla="*/ 438 w 2109"/>
                            <a:gd name="T5" fmla="*/ 267 h 671"/>
                            <a:gd name="T6" fmla="*/ 2109 w 2109"/>
                            <a:gd name="T7" fmla="*/ 0 h 671"/>
                            <a:gd name="T8" fmla="*/ 2109 w 2109"/>
                            <a:gd name="T9" fmla="*/ 671 h 671"/>
                            <a:gd name="T10" fmla="*/ 563 w 2109"/>
                            <a:gd name="T11" fmla="*/ 671 h 671"/>
                            <a:gd name="T12" fmla="*/ 423 w 2109"/>
                            <a:gd name="T13" fmla="*/ 604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09" h="671">
                              <a:moveTo>
                                <a:pt x="423" y="604"/>
                              </a:moveTo>
                              <a:cubicBezTo>
                                <a:pt x="304" y="546"/>
                                <a:pt x="185" y="489"/>
                                <a:pt x="0" y="442"/>
                              </a:cubicBezTo>
                              <a:cubicBezTo>
                                <a:pt x="194" y="389"/>
                                <a:pt x="316" y="326"/>
                                <a:pt x="438" y="267"/>
                              </a:cubicBezTo>
                              <a:cubicBezTo>
                                <a:pt x="715" y="133"/>
                                <a:pt x="994" y="0"/>
                                <a:pt x="2109" y="0"/>
                              </a:cubicBezTo>
                              <a:cubicBezTo>
                                <a:pt x="2109" y="671"/>
                                <a:pt x="2109" y="671"/>
                                <a:pt x="2109" y="671"/>
                              </a:cubicBezTo>
                              <a:cubicBezTo>
                                <a:pt x="563" y="671"/>
                                <a:pt x="563" y="671"/>
                                <a:pt x="563" y="671"/>
                              </a:cubicBezTo>
                              <a:cubicBezTo>
                                <a:pt x="514" y="648"/>
                                <a:pt x="469" y="626"/>
                                <a:pt x="423" y="6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0" y="1611313"/>
                          <a:ext cx="6577013" cy="833438"/>
                        </a:xfrm>
                        <a:custGeom>
                          <a:avLst/>
                          <a:gdLst>
                            <a:gd name="T0" fmla="*/ 0 w 1811"/>
                            <a:gd name="T1" fmla="*/ 118 h 229"/>
                            <a:gd name="T2" fmla="*/ 1248 w 1811"/>
                            <a:gd name="T3" fmla="*/ 0 h 229"/>
                            <a:gd name="T4" fmla="*/ 1671 w 1811"/>
                            <a:gd name="T5" fmla="*/ 162 h 229"/>
                            <a:gd name="T6" fmla="*/ 1811 w 1811"/>
                            <a:gd name="T7" fmla="*/ 229 h 229"/>
                            <a:gd name="T8" fmla="*/ 0 w 1811"/>
                            <a:gd name="T9" fmla="*/ 229 h 229"/>
                            <a:gd name="T10" fmla="*/ 0 w 1811"/>
                            <a:gd name="T11" fmla="*/ 11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11" h="229">
                              <a:moveTo>
                                <a:pt x="0" y="118"/>
                              </a:moveTo>
                              <a:cubicBezTo>
                                <a:pt x="634" y="118"/>
                                <a:pt x="1000" y="68"/>
                                <a:pt x="1248" y="0"/>
                              </a:cubicBezTo>
                              <a:cubicBezTo>
                                <a:pt x="1433" y="47"/>
                                <a:pt x="1552" y="104"/>
                                <a:pt x="1671" y="162"/>
                              </a:cubicBezTo>
                              <a:cubicBezTo>
                                <a:pt x="1717" y="184"/>
                                <a:pt x="1762" y="206"/>
                                <a:pt x="1811" y="229"/>
                              </a:cubicBezTo>
                              <a:cubicBezTo>
                                <a:pt x="0" y="229"/>
                                <a:pt x="0" y="229"/>
                                <a:pt x="0" y="229"/>
                              </a:cubicBez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7F126E" id="Group 9" o:spid="_x0000_s1026" style="position:absolute;margin-left:0;margin-top:722.55pt;width:595.7pt;height:119.4pt;z-index:251664384;mso-position-horizontal-relative:page;mso-position-vertical-relative:page;mso-width-relative:margin;mso-height-relative:margin" coordsize="121920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">
              <v:shape id="Freeform 55" o:spid="_x0000_s1027" style="position:absolute;top:12239;width:45323;height:8160;visibility:visible;mso-wrap-style:square;v-text-anchor:top" coordsize="12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" path="m,224c,,,,,,637,,1001,44,1248,106,1000,174,634,224,,224xe" fillcolor="#a5dff6" stroked="f">
                <v:path arrowok="t" o:connecttype="custom" o:connectlocs="0,815975;0,0;4532313,386131;0,815975" o:connectangles="0,0,0,0"/>
              </v:shape>
              <v:shape id="Freeform 56" o:spid="_x0000_s1028" style="position:absolute;left:45323;width:76597;height:24447;visibility:visible;mso-wrap-style:square;v-text-anchor:top" coordsize="210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" path="m423,604c304,546,185,489,,442,194,389,316,326,438,267,715,133,994,,2109,v,671,,671,,671c563,671,563,671,563,671,514,648,469,626,423,604xe" fillcolor="#00b9e8 [3205]" stroked="f">
                <v:path arrowok="t" o:connecttype="custom" o:connectlocs="1536296,2200639;0,1610402;1590774,972799;7659688,0;7659688,2444750;2044763,2444750;1536296,2200639" o:connectangles="0,0,0,0,0,0,0"/>
              </v:shape>
              <v:shape id="Freeform 57" o:spid="_x0000_s1029" style="position:absolute;top:16113;width:65770;height:8334;visibility:visible;mso-wrap-style:square;v-text-anchor:top" coordsize="18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" path="m,118c634,118,1000,68,1248,v185,47,304,104,423,162c1717,184,1762,206,1811,229,,229,,229,,229l,118xe" fillcolor="#165baa [3215]" stroked="f">
                <v:path arrowok="t" o:connecttype="custom" o:connectlocs="0,429457;4532365,0;6068575,589594;6577013,833438;0,833438;0,429457" o:connectangles="0,0,0,0,0,0"/>
              </v:shape>
              <w10:wrap type="topAndBottom" anchorx="page" anchory="page"/>
              <w10:anchorlock/>
            </v:group>
          </w:pict>
        </mc:Fallback>
      </mc:AlternateContent>
    </w:r>
  </w:p>
  <w:p w14:paraId="79FE6E92" w14:textId="4A54B9E1" w:rsidR="00EA16BF" w:rsidRPr="00024C95" w:rsidRDefault="00EA16BF" w:rsidP="00F178A3">
    <w:pPr>
      <w:pStyle w:val="CRT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D14A" w14:textId="77777777" w:rsidR="00D7784E" w:rsidRDefault="00D7784E" w:rsidP="003E7384">
      <w:r>
        <w:separator/>
      </w:r>
    </w:p>
  </w:footnote>
  <w:footnote w:type="continuationSeparator" w:id="0">
    <w:p w14:paraId="4EB3D1CF" w14:textId="77777777" w:rsidR="00D7784E" w:rsidRDefault="00D7784E" w:rsidP="003E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F2B5B33" w14:paraId="41BFAA41" w14:textId="77777777" w:rsidTr="3F2B5B33">
      <w:trPr>
        <w:trHeight w:val="300"/>
      </w:trPr>
      <w:tc>
        <w:tcPr>
          <w:tcW w:w="3285" w:type="dxa"/>
        </w:tcPr>
        <w:p w14:paraId="6FE008C9" w14:textId="5BB624EC" w:rsidR="3F2B5B33" w:rsidRDefault="3F2B5B33" w:rsidP="3F2B5B33">
          <w:pPr>
            <w:pStyle w:val="Header"/>
            <w:ind w:left="-115"/>
          </w:pPr>
        </w:p>
      </w:tc>
      <w:tc>
        <w:tcPr>
          <w:tcW w:w="3285" w:type="dxa"/>
        </w:tcPr>
        <w:p w14:paraId="66029227" w14:textId="7B9CBA67" w:rsidR="3F2B5B33" w:rsidRDefault="3F2B5B33" w:rsidP="3F2B5B33">
          <w:pPr>
            <w:pStyle w:val="Header"/>
            <w:jc w:val="center"/>
          </w:pPr>
        </w:p>
      </w:tc>
      <w:tc>
        <w:tcPr>
          <w:tcW w:w="3285" w:type="dxa"/>
        </w:tcPr>
        <w:p w14:paraId="346A8655" w14:textId="608BF463" w:rsidR="3F2B5B33" w:rsidRDefault="3F2B5B33" w:rsidP="3F2B5B33">
          <w:pPr>
            <w:pStyle w:val="Header"/>
            <w:ind w:right="-115"/>
            <w:jc w:val="right"/>
          </w:pPr>
        </w:p>
      </w:tc>
    </w:tr>
  </w:tbl>
  <w:p w14:paraId="366AAC96" w14:textId="4F55A7CA" w:rsidR="3F2B5B33" w:rsidRDefault="3F2B5B33" w:rsidP="3F2B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93CA" w14:textId="4AA608EC" w:rsidR="00996299" w:rsidRDefault="00B20BBC" w:rsidP="00B20BBC">
    <w:pPr>
      <w:pStyle w:val="Header"/>
    </w:pPr>
    <w:r>
      <w:rPr>
        <w:noProof/>
      </w:rPr>
      <w:drawing>
        <wp:inline distT="0" distB="0" distL="0" distR="0" wp14:anchorId="5EB11335" wp14:editId="4A3AD16A">
          <wp:extent cx="1741013" cy="571500"/>
          <wp:effectExtent l="0" t="0" r="0" b="0"/>
          <wp:docPr id="1699710134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10134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91" cy="57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49A42" w14:textId="77777777" w:rsidR="00B20BBC" w:rsidRDefault="00B20BBC" w:rsidP="00B20BBC">
    <w:pPr>
      <w:pStyle w:val="Header"/>
    </w:pPr>
  </w:p>
  <w:p w14:paraId="3D5B69D4" w14:textId="77777777" w:rsidR="00B20BBC" w:rsidRPr="00B20BBC" w:rsidRDefault="00B20BBC" w:rsidP="00B20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F2B5B33" w14:paraId="00CFBC69" w14:textId="77777777" w:rsidTr="3F2B5B33">
      <w:trPr>
        <w:trHeight w:val="300"/>
      </w:trPr>
      <w:tc>
        <w:tcPr>
          <w:tcW w:w="3285" w:type="dxa"/>
        </w:tcPr>
        <w:p w14:paraId="639AFE31" w14:textId="199E48F6" w:rsidR="3F2B5B33" w:rsidRDefault="3F2B5B33" w:rsidP="3F2B5B33">
          <w:pPr>
            <w:pStyle w:val="Header"/>
            <w:ind w:left="-115"/>
          </w:pPr>
        </w:p>
      </w:tc>
      <w:tc>
        <w:tcPr>
          <w:tcW w:w="3285" w:type="dxa"/>
        </w:tcPr>
        <w:p w14:paraId="18FF9FCB" w14:textId="4A4A4F6D" w:rsidR="3F2B5B33" w:rsidRDefault="3F2B5B33" w:rsidP="3F2B5B33">
          <w:pPr>
            <w:pStyle w:val="Header"/>
            <w:jc w:val="center"/>
          </w:pPr>
        </w:p>
      </w:tc>
      <w:tc>
        <w:tcPr>
          <w:tcW w:w="3285" w:type="dxa"/>
        </w:tcPr>
        <w:p w14:paraId="505CA756" w14:textId="3EF377BD" w:rsidR="3F2B5B33" w:rsidRDefault="3F2B5B33" w:rsidP="3F2B5B33">
          <w:pPr>
            <w:pStyle w:val="Header"/>
            <w:ind w:right="-115"/>
            <w:jc w:val="right"/>
          </w:pPr>
        </w:p>
      </w:tc>
    </w:tr>
  </w:tbl>
  <w:p w14:paraId="63CC08AC" w14:textId="7F2E2E2F" w:rsidR="3F2B5B33" w:rsidRDefault="3F2B5B33" w:rsidP="3F2B5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38E"/>
    <w:multiLevelType w:val="multilevel"/>
    <w:tmpl w:val="A7AE50AC"/>
    <w:lvl w:ilvl="0">
      <w:start w:val="1"/>
      <w:numFmt w:val="decimal"/>
      <w:pStyle w:val="CRTNumbere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E55564"/>
    <w:multiLevelType w:val="hybridMultilevel"/>
    <w:tmpl w:val="E076C10E"/>
    <w:lvl w:ilvl="0" w:tplc="3C32CFAE">
      <w:start w:val="1"/>
      <w:numFmt w:val="decimal"/>
      <w:pStyle w:val="CRTBulletNumber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D6DD5"/>
    <w:multiLevelType w:val="hybridMultilevel"/>
    <w:tmpl w:val="814A79E0"/>
    <w:lvl w:ilvl="0" w:tplc="2124D184">
      <w:start w:val="1"/>
      <w:numFmt w:val="decimal"/>
      <w:lvlText w:val="%1."/>
      <w:lvlJc w:val="left"/>
      <w:pPr>
        <w:tabs>
          <w:tab w:val="num" w:pos="1338"/>
        </w:tabs>
        <w:ind w:left="1338" w:hanging="1338"/>
      </w:pPr>
      <w:rPr>
        <w:rFonts w:ascii="Arial" w:hAnsi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A67E4"/>
    <w:multiLevelType w:val="hybridMultilevel"/>
    <w:tmpl w:val="DB981A40"/>
    <w:lvl w:ilvl="0" w:tplc="A5D45D62">
      <w:start w:val="1"/>
      <w:numFmt w:val="lowerLetter"/>
      <w:pStyle w:val="CRTLettered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38D2"/>
    <w:multiLevelType w:val="multilevel"/>
    <w:tmpl w:val="ABF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912C8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6E62F73"/>
    <w:multiLevelType w:val="hybridMultilevel"/>
    <w:tmpl w:val="BFEAFF96"/>
    <w:lvl w:ilvl="0" w:tplc="DC66C4F4">
      <w:start w:val="1"/>
      <w:numFmt w:val="bullet"/>
      <w:pStyle w:val="CRT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77D0"/>
    <w:multiLevelType w:val="multilevel"/>
    <w:tmpl w:val="8870D06E"/>
    <w:lvl w:ilvl="0">
      <w:start w:val="1"/>
      <w:numFmt w:val="decimal"/>
      <w:pStyle w:val="CRTNumbered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70438"/>
    <w:multiLevelType w:val="multilevel"/>
    <w:tmpl w:val="127A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RTNumberedBodyTex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7612583">
    <w:abstractNumId w:val="6"/>
  </w:num>
  <w:num w:numId="2" w16cid:durableId="9912027">
    <w:abstractNumId w:val="5"/>
  </w:num>
  <w:num w:numId="3" w16cid:durableId="1695378025">
    <w:abstractNumId w:val="1"/>
  </w:num>
  <w:num w:numId="4" w16cid:durableId="391077459">
    <w:abstractNumId w:val="4"/>
  </w:num>
  <w:num w:numId="5" w16cid:durableId="887763275">
    <w:abstractNumId w:val="0"/>
  </w:num>
  <w:num w:numId="6" w16cid:durableId="1534920785">
    <w:abstractNumId w:val="7"/>
  </w:num>
  <w:num w:numId="7" w16cid:durableId="959411862">
    <w:abstractNumId w:val="8"/>
  </w:num>
  <w:num w:numId="8" w16cid:durableId="1538079563">
    <w:abstractNumId w:val="3"/>
  </w:num>
  <w:num w:numId="9" w16cid:durableId="83958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9D"/>
    <w:rsid w:val="00002D77"/>
    <w:rsid w:val="000046BA"/>
    <w:rsid w:val="00004B31"/>
    <w:rsid w:val="00006893"/>
    <w:rsid w:val="0001328C"/>
    <w:rsid w:val="00014C84"/>
    <w:rsid w:val="00015D69"/>
    <w:rsid w:val="00023DBB"/>
    <w:rsid w:val="00024C95"/>
    <w:rsid w:val="00035EE9"/>
    <w:rsid w:val="00040194"/>
    <w:rsid w:val="00047605"/>
    <w:rsid w:val="000504FD"/>
    <w:rsid w:val="000509AD"/>
    <w:rsid w:val="0005159D"/>
    <w:rsid w:val="00065B39"/>
    <w:rsid w:val="00067035"/>
    <w:rsid w:val="00084895"/>
    <w:rsid w:val="000918B4"/>
    <w:rsid w:val="000945B5"/>
    <w:rsid w:val="000A1382"/>
    <w:rsid w:val="000B5446"/>
    <w:rsid w:val="000C1117"/>
    <w:rsid w:val="000C173A"/>
    <w:rsid w:val="000D2654"/>
    <w:rsid w:val="000D39CD"/>
    <w:rsid w:val="000D3B7C"/>
    <w:rsid w:val="000E07F4"/>
    <w:rsid w:val="000E5488"/>
    <w:rsid w:val="000E7611"/>
    <w:rsid w:val="000E7A76"/>
    <w:rsid w:val="000F37BD"/>
    <w:rsid w:val="000F491E"/>
    <w:rsid w:val="000F7CF9"/>
    <w:rsid w:val="0010158B"/>
    <w:rsid w:val="00106962"/>
    <w:rsid w:val="0011491F"/>
    <w:rsid w:val="001200FF"/>
    <w:rsid w:val="00121390"/>
    <w:rsid w:val="001258E3"/>
    <w:rsid w:val="00126FD9"/>
    <w:rsid w:val="001400D5"/>
    <w:rsid w:val="0014010D"/>
    <w:rsid w:val="0014409D"/>
    <w:rsid w:val="00144F3F"/>
    <w:rsid w:val="001614C5"/>
    <w:rsid w:val="00171B1F"/>
    <w:rsid w:val="001724A5"/>
    <w:rsid w:val="00174DD5"/>
    <w:rsid w:val="00180695"/>
    <w:rsid w:val="00182C09"/>
    <w:rsid w:val="00183519"/>
    <w:rsid w:val="001B25F4"/>
    <w:rsid w:val="001B4421"/>
    <w:rsid w:val="001D096B"/>
    <w:rsid w:val="001D2194"/>
    <w:rsid w:val="001D5ACE"/>
    <w:rsid w:val="001E0483"/>
    <w:rsid w:val="001E775C"/>
    <w:rsid w:val="001F3EF4"/>
    <w:rsid w:val="001F784B"/>
    <w:rsid w:val="00215F19"/>
    <w:rsid w:val="002206FA"/>
    <w:rsid w:val="0022095A"/>
    <w:rsid w:val="00225365"/>
    <w:rsid w:val="00227609"/>
    <w:rsid w:val="002326B1"/>
    <w:rsid w:val="00233755"/>
    <w:rsid w:val="00233CFB"/>
    <w:rsid w:val="00235121"/>
    <w:rsid w:val="00237E07"/>
    <w:rsid w:val="00244D9F"/>
    <w:rsid w:val="0025472D"/>
    <w:rsid w:val="00262311"/>
    <w:rsid w:val="002679C9"/>
    <w:rsid w:val="00273051"/>
    <w:rsid w:val="002736A8"/>
    <w:rsid w:val="00277BEB"/>
    <w:rsid w:val="002A6EB9"/>
    <w:rsid w:val="002A723E"/>
    <w:rsid w:val="002C24F4"/>
    <w:rsid w:val="002D3A45"/>
    <w:rsid w:val="002D6B6C"/>
    <w:rsid w:val="002E3426"/>
    <w:rsid w:val="002E35BA"/>
    <w:rsid w:val="002E62AB"/>
    <w:rsid w:val="002E6407"/>
    <w:rsid w:val="002E6E3F"/>
    <w:rsid w:val="003003CC"/>
    <w:rsid w:val="00300888"/>
    <w:rsid w:val="00304E78"/>
    <w:rsid w:val="00325A77"/>
    <w:rsid w:val="0033055D"/>
    <w:rsid w:val="00332B4E"/>
    <w:rsid w:val="00335440"/>
    <w:rsid w:val="00340549"/>
    <w:rsid w:val="0034202F"/>
    <w:rsid w:val="00342A2F"/>
    <w:rsid w:val="00352844"/>
    <w:rsid w:val="003536A0"/>
    <w:rsid w:val="00354DB9"/>
    <w:rsid w:val="003730C8"/>
    <w:rsid w:val="003765CB"/>
    <w:rsid w:val="003813D1"/>
    <w:rsid w:val="003826D4"/>
    <w:rsid w:val="00383188"/>
    <w:rsid w:val="0038794B"/>
    <w:rsid w:val="003A0682"/>
    <w:rsid w:val="003A182F"/>
    <w:rsid w:val="003A212C"/>
    <w:rsid w:val="003A2530"/>
    <w:rsid w:val="003A63C9"/>
    <w:rsid w:val="003C0B21"/>
    <w:rsid w:val="003C61F4"/>
    <w:rsid w:val="003C7A2E"/>
    <w:rsid w:val="003D1B9E"/>
    <w:rsid w:val="003E0AFC"/>
    <w:rsid w:val="003E5FA6"/>
    <w:rsid w:val="003E6C1A"/>
    <w:rsid w:val="003E7384"/>
    <w:rsid w:val="004035B2"/>
    <w:rsid w:val="0041387A"/>
    <w:rsid w:val="004177EE"/>
    <w:rsid w:val="00420BF2"/>
    <w:rsid w:val="00430270"/>
    <w:rsid w:val="004406DB"/>
    <w:rsid w:val="0044313A"/>
    <w:rsid w:val="00450D33"/>
    <w:rsid w:val="004569DF"/>
    <w:rsid w:val="004701C8"/>
    <w:rsid w:val="00477494"/>
    <w:rsid w:val="004953D1"/>
    <w:rsid w:val="0049778E"/>
    <w:rsid w:val="004A0208"/>
    <w:rsid w:val="004A27C6"/>
    <w:rsid w:val="004B10DB"/>
    <w:rsid w:val="004B34DB"/>
    <w:rsid w:val="004B787D"/>
    <w:rsid w:val="004C4E90"/>
    <w:rsid w:val="004D1AFD"/>
    <w:rsid w:val="005148E3"/>
    <w:rsid w:val="00516936"/>
    <w:rsid w:val="005171E6"/>
    <w:rsid w:val="00522023"/>
    <w:rsid w:val="00526748"/>
    <w:rsid w:val="00526D2F"/>
    <w:rsid w:val="00545163"/>
    <w:rsid w:val="00546378"/>
    <w:rsid w:val="00571290"/>
    <w:rsid w:val="00583987"/>
    <w:rsid w:val="00587384"/>
    <w:rsid w:val="005A1820"/>
    <w:rsid w:val="005A35E5"/>
    <w:rsid w:val="005A390D"/>
    <w:rsid w:val="005A789D"/>
    <w:rsid w:val="005B3D4F"/>
    <w:rsid w:val="005B5DD1"/>
    <w:rsid w:val="005B7C97"/>
    <w:rsid w:val="005C07D2"/>
    <w:rsid w:val="005C7A86"/>
    <w:rsid w:val="005D196A"/>
    <w:rsid w:val="005D23B0"/>
    <w:rsid w:val="005D2B7A"/>
    <w:rsid w:val="005D580B"/>
    <w:rsid w:val="005D77F6"/>
    <w:rsid w:val="00602EF3"/>
    <w:rsid w:val="006133FF"/>
    <w:rsid w:val="00624EBF"/>
    <w:rsid w:val="006264E5"/>
    <w:rsid w:val="006306EF"/>
    <w:rsid w:val="00634353"/>
    <w:rsid w:val="0064391D"/>
    <w:rsid w:val="00644E15"/>
    <w:rsid w:val="00651F2B"/>
    <w:rsid w:val="00660C9D"/>
    <w:rsid w:val="00661E0F"/>
    <w:rsid w:val="006A2095"/>
    <w:rsid w:val="006B13CD"/>
    <w:rsid w:val="006B1DD6"/>
    <w:rsid w:val="006B2B87"/>
    <w:rsid w:val="006B449B"/>
    <w:rsid w:val="006C03AE"/>
    <w:rsid w:val="006C1F91"/>
    <w:rsid w:val="006D03A4"/>
    <w:rsid w:val="006D2423"/>
    <w:rsid w:val="006D4F9E"/>
    <w:rsid w:val="006D51C4"/>
    <w:rsid w:val="006D60AB"/>
    <w:rsid w:val="006D6910"/>
    <w:rsid w:val="006E1149"/>
    <w:rsid w:val="006E50E5"/>
    <w:rsid w:val="006E7BF0"/>
    <w:rsid w:val="006E7CA3"/>
    <w:rsid w:val="006F1357"/>
    <w:rsid w:val="00700D7E"/>
    <w:rsid w:val="00700E06"/>
    <w:rsid w:val="007018EB"/>
    <w:rsid w:val="007121EF"/>
    <w:rsid w:val="00716E72"/>
    <w:rsid w:val="0072050A"/>
    <w:rsid w:val="00722EF9"/>
    <w:rsid w:val="00724459"/>
    <w:rsid w:val="007341B2"/>
    <w:rsid w:val="007423E1"/>
    <w:rsid w:val="0074779B"/>
    <w:rsid w:val="00754016"/>
    <w:rsid w:val="007552C7"/>
    <w:rsid w:val="00760D86"/>
    <w:rsid w:val="00761410"/>
    <w:rsid w:val="00761B14"/>
    <w:rsid w:val="0077503C"/>
    <w:rsid w:val="0077788B"/>
    <w:rsid w:val="00782901"/>
    <w:rsid w:val="007848DE"/>
    <w:rsid w:val="00784CAF"/>
    <w:rsid w:val="00784E75"/>
    <w:rsid w:val="00787D56"/>
    <w:rsid w:val="0079003E"/>
    <w:rsid w:val="00792019"/>
    <w:rsid w:val="0079746F"/>
    <w:rsid w:val="007A0D5A"/>
    <w:rsid w:val="007A322D"/>
    <w:rsid w:val="007B4268"/>
    <w:rsid w:val="007B5F1F"/>
    <w:rsid w:val="007B666E"/>
    <w:rsid w:val="007C34EA"/>
    <w:rsid w:val="007C3A55"/>
    <w:rsid w:val="007D4263"/>
    <w:rsid w:val="007D5246"/>
    <w:rsid w:val="007D6441"/>
    <w:rsid w:val="007E7823"/>
    <w:rsid w:val="007F2399"/>
    <w:rsid w:val="007F282B"/>
    <w:rsid w:val="007F2C01"/>
    <w:rsid w:val="008004E7"/>
    <w:rsid w:val="00804A26"/>
    <w:rsid w:val="008212AE"/>
    <w:rsid w:val="00822849"/>
    <w:rsid w:val="00826874"/>
    <w:rsid w:val="00834287"/>
    <w:rsid w:val="00834E45"/>
    <w:rsid w:val="00836C75"/>
    <w:rsid w:val="0084156F"/>
    <w:rsid w:val="008515E6"/>
    <w:rsid w:val="00852D68"/>
    <w:rsid w:val="008557AF"/>
    <w:rsid w:val="0086051B"/>
    <w:rsid w:val="008677C8"/>
    <w:rsid w:val="008735B4"/>
    <w:rsid w:val="008808A7"/>
    <w:rsid w:val="00887928"/>
    <w:rsid w:val="00895120"/>
    <w:rsid w:val="008A2553"/>
    <w:rsid w:val="008A7B8B"/>
    <w:rsid w:val="008B3BAB"/>
    <w:rsid w:val="008B699C"/>
    <w:rsid w:val="008C271E"/>
    <w:rsid w:val="008C39DE"/>
    <w:rsid w:val="008D3889"/>
    <w:rsid w:val="008D719D"/>
    <w:rsid w:val="008E11DD"/>
    <w:rsid w:val="008E62EE"/>
    <w:rsid w:val="008F0673"/>
    <w:rsid w:val="008F10DB"/>
    <w:rsid w:val="008F2D5E"/>
    <w:rsid w:val="008F3F2F"/>
    <w:rsid w:val="008F62A8"/>
    <w:rsid w:val="00905915"/>
    <w:rsid w:val="00906F5E"/>
    <w:rsid w:val="009074D7"/>
    <w:rsid w:val="00907B5B"/>
    <w:rsid w:val="00912E4A"/>
    <w:rsid w:val="00914268"/>
    <w:rsid w:val="0091530E"/>
    <w:rsid w:val="00916F03"/>
    <w:rsid w:val="009205E9"/>
    <w:rsid w:val="009276D3"/>
    <w:rsid w:val="00932486"/>
    <w:rsid w:val="00935B71"/>
    <w:rsid w:val="009425F2"/>
    <w:rsid w:val="00955DF7"/>
    <w:rsid w:val="00960DA4"/>
    <w:rsid w:val="009647C1"/>
    <w:rsid w:val="00965E64"/>
    <w:rsid w:val="0097385C"/>
    <w:rsid w:val="00974025"/>
    <w:rsid w:val="0097747D"/>
    <w:rsid w:val="0098263F"/>
    <w:rsid w:val="00985161"/>
    <w:rsid w:val="00987065"/>
    <w:rsid w:val="00990193"/>
    <w:rsid w:val="00992A19"/>
    <w:rsid w:val="00996299"/>
    <w:rsid w:val="00996F25"/>
    <w:rsid w:val="00997509"/>
    <w:rsid w:val="009A6D16"/>
    <w:rsid w:val="009B1B33"/>
    <w:rsid w:val="009B6B9D"/>
    <w:rsid w:val="009B6F9E"/>
    <w:rsid w:val="009C00E6"/>
    <w:rsid w:val="009C61D4"/>
    <w:rsid w:val="009C71ED"/>
    <w:rsid w:val="009D3DA1"/>
    <w:rsid w:val="009D548B"/>
    <w:rsid w:val="009D7A7B"/>
    <w:rsid w:val="009E318B"/>
    <w:rsid w:val="009E3A8A"/>
    <w:rsid w:val="009E5357"/>
    <w:rsid w:val="009E7D0A"/>
    <w:rsid w:val="009F0FF6"/>
    <w:rsid w:val="009F2366"/>
    <w:rsid w:val="009F4368"/>
    <w:rsid w:val="009F4961"/>
    <w:rsid w:val="009F5CE6"/>
    <w:rsid w:val="00A01244"/>
    <w:rsid w:val="00A03912"/>
    <w:rsid w:val="00A1410B"/>
    <w:rsid w:val="00A146B1"/>
    <w:rsid w:val="00A2195A"/>
    <w:rsid w:val="00A35E95"/>
    <w:rsid w:val="00A458FA"/>
    <w:rsid w:val="00A47E66"/>
    <w:rsid w:val="00A52F03"/>
    <w:rsid w:val="00A546D6"/>
    <w:rsid w:val="00A60E05"/>
    <w:rsid w:val="00A646F5"/>
    <w:rsid w:val="00A65A47"/>
    <w:rsid w:val="00A6676A"/>
    <w:rsid w:val="00A66816"/>
    <w:rsid w:val="00A66A71"/>
    <w:rsid w:val="00A66ABF"/>
    <w:rsid w:val="00A71426"/>
    <w:rsid w:val="00A734E1"/>
    <w:rsid w:val="00A73F99"/>
    <w:rsid w:val="00A86CD3"/>
    <w:rsid w:val="00A93F60"/>
    <w:rsid w:val="00AA5886"/>
    <w:rsid w:val="00AA6A46"/>
    <w:rsid w:val="00AB19AE"/>
    <w:rsid w:val="00AB2DBB"/>
    <w:rsid w:val="00AB53BB"/>
    <w:rsid w:val="00AC0072"/>
    <w:rsid w:val="00AC0A1F"/>
    <w:rsid w:val="00AD0991"/>
    <w:rsid w:val="00AD76AC"/>
    <w:rsid w:val="00AF0101"/>
    <w:rsid w:val="00AF2FDA"/>
    <w:rsid w:val="00B03FCF"/>
    <w:rsid w:val="00B046F2"/>
    <w:rsid w:val="00B0505D"/>
    <w:rsid w:val="00B05926"/>
    <w:rsid w:val="00B05997"/>
    <w:rsid w:val="00B11AB5"/>
    <w:rsid w:val="00B12772"/>
    <w:rsid w:val="00B16DAC"/>
    <w:rsid w:val="00B20BBC"/>
    <w:rsid w:val="00B27F5F"/>
    <w:rsid w:val="00B313EF"/>
    <w:rsid w:val="00B37F3B"/>
    <w:rsid w:val="00B40D36"/>
    <w:rsid w:val="00B512CA"/>
    <w:rsid w:val="00B6247C"/>
    <w:rsid w:val="00B627B1"/>
    <w:rsid w:val="00B75B2F"/>
    <w:rsid w:val="00B824C4"/>
    <w:rsid w:val="00B84EBA"/>
    <w:rsid w:val="00B90560"/>
    <w:rsid w:val="00B90607"/>
    <w:rsid w:val="00B91F50"/>
    <w:rsid w:val="00BA0707"/>
    <w:rsid w:val="00BA137F"/>
    <w:rsid w:val="00BA2CB3"/>
    <w:rsid w:val="00BA5E8F"/>
    <w:rsid w:val="00BB56CD"/>
    <w:rsid w:val="00BB5D62"/>
    <w:rsid w:val="00BB6478"/>
    <w:rsid w:val="00BC1189"/>
    <w:rsid w:val="00BC3DEE"/>
    <w:rsid w:val="00BD011F"/>
    <w:rsid w:val="00BD7E2E"/>
    <w:rsid w:val="00BF137F"/>
    <w:rsid w:val="00C01D9B"/>
    <w:rsid w:val="00C075CD"/>
    <w:rsid w:val="00C079F5"/>
    <w:rsid w:val="00C16FA1"/>
    <w:rsid w:val="00C23E86"/>
    <w:rsid w:val="00C253FE"/>
    <w:rsid w:val="00C30E74"/>
    <w:rsid w:val="00C32702"/>
    <w:rsid w:val="00C3448C"/>
    <w:rsid w:val="00C37331"/>
    <w:rsid w:val="00C40742"/>
    <w:rsid w:val="00C40F8C"/>
    <w:rsid w:val="00C422E6"/>
    <w:rsid w:val="00C464C4"/>
    <w:rsid w:val="00C46D9D"/>
    <w:rsid w:val="00C53C01"/>
    <w:rsid w:val="00C54A15"/>
    <w:rsid w:val="00C54E9F"/>
    <w:rsid w:val="00C72C22"/>
    <w:rsid w:val="00C75E94"/>
    <w:rsid w:val="00C82F05"/>
    <w:rsid w:val="00C85F49"/>
    <w:rsid w:val="00C8611A"/>
    <w:rsid w:val="00C873F1"/>
    <w:rsid w:val="00C92B1E"/>
    <w:rsid w:val="00C94B7E"/>
    <w:rsid w:val="00C95A78"/>
    <w:rsid w:val="00C96C0A"/>
    <w:rsid w:val="00CC2767"/>
    <w:rsid w:val="00CD07FF"/>
    <w:rsid w:val="00CD3537"/>
    <w:rsid w:val="00CD7FFE"/>
    <w:rsid w:val="00CE00B5"/>
    <w:rsid w:val="00CE14E9"/>
    <w:rsid w:val="00CE5F1E"/>
    <w:rsid w:val="00CF1070"/>
    <w:rsid w:val="00CF5668"/>
    <w:rsid w:val="00D03478"/>
    <w:rsid w:val="00D03ED7"/>
    <w:rsid w:val="00D226A4"/>
    <w:rsid w:val="00D2436C"/>
    <w:rsid w:val="00D32023"/>
    <w:rsid w:val="00D32A7C"/>
    <w:rsid w:val="00D422B6"/>
    <w:rsid w:val="00D42334"/>
    <w:rsid w:val="00D4315D"/>
    <w:rsid w:val="00D46343"/>
    <w:rsid w:val="00D528EF"/>
    <w:rsid w:val="00D63802"/>
    <w:rsid w:val="00D66CD0"/>
    <w:rsid w:val="00D67C66"/>
    <w:rsid w:val="00D7784E"/>
    <w:rsid w:val="00D77D3F"/>
    <w:rsid w:val="00D85DBA"/>
    <w:rsid w:val="00D90FD7"/>
    <w:rsid w:val="00D922F1"/>
    <w:rsid w:val="00D944EC"/>
    <w:rsid w:val="00D95F2E"/>
    <w:rsid w:val="00D96689"/>
    <w:rsid w:val="00DA0870"/>
    <w:rsid w:val="00DA4395"/>
    <w:rsid w:val="00DB7236"/>
    <w:rsid w:val="00DC097E"/>
    <w:rsid w:val="00DC713E"/>
    <w:rsid w:val="00DD68E9"/>
    <w:rsid w:val="00DD702B"/>
    <w:rsid w:val="00DD77C8"/>
    <w:rsid w:val="00DE1DD0"/>
    <w:rsid w:val="00DF20E0"/>
    <w:rsid w:val="00DF3819"/>
    <w:rsid w:val="00DF4073"/>
    <w:rsid w:val="00E12845"/>
    <w:rsid w:val="00E14E6D"/>
    <w:rsid w:val="00E1705F"/>
    <w:rsid w:val="00E222D3"/>
    <w:rsid w:val="00E345DD"/>
    <w:rsid w:val="00E403EA"/>
    <w:rsid w:val="00E43164"/>
    <w:rsid w:val="00E47DA0"/>
    <w:rsid w:val="00E507BE"/>
    <w:rsid w:val="00E51C2A"/>
    <w:rsid w:val="00E51EEC"/>
    <w:rsid w:val="00E63868"/>
    <w:rsid w:val="00E716F8"/>
    <w:rsid w:val="00E71BA8"/>
    <w:rsid w:val="00E908DD"/>
    <w:rsid w:val="00EA04F3"/>
    <w:rsid w:val="00EA16BF"/>
    <w:rsid w:val="00EA1A02"/>
    <w:rsid w:val="00EA44C6"/>
    <w:rsid w:val="00EB6BBE"/>
    <w:rsid w:val="00EC4388"/>
    <w:rsid w:val="00ED4D58"/>
    <w:rsid w:val="00ED706D"/>
    <w:rsid w:val="00EE53B5"/>
    <w:rsid w:val="00EF3DC1"/>
    <w:rsid w:val="00F00215"/>
    <w:rsid w:val="00F05F7D"/>
    <w:rsid w:val="00F10CAE"/>
    <w:rsid w:val="00F14A66"/>
    <w:rsid w:val="00F178A3"/>
    <w:rsid w:val="00F202D2"/>
    <w:rsid w:val="00F31800"/>
    <w:rsid w:val="00F40261"/>
    <w:rsid w:val="00F42C52"/>
    <w:rsid w:val="00F6469E"/>
    <w:rsid w:val="00F66BD9"/>
    <w:rsid w:val="00F67FFB"/>
    <w:rsid w:val="00F84630"/>
    <w:rsid w:val="00F913CD"/>
    <w:rsid w:val="00F94BB0"/>
    <w:rsid w:val="00FA21AC"/>
    <w:rsid w:val="00FA40D5"/>
    <w:rsid w:val="00FA7CBE"/>
    <w:rsid w:val="00FB0BB9"/>
    <w:rsid w:val="00FB0DD8"/>
    <w:rsid w:val="00FB1B49"/>
    <w:rsid w:val="00FB6B56"/>
    <w:rsid w:val="00FC505B"/>
    <w:rsid w:val="00FC5923"/>
    <w:rsid w:val="00FD5049"/>
    <w:rsid w:val="00FE198F"/>
    <w:rsid w:val="00FE2D98"/>
    <w:rsid w:val="00FE5759"/>
    <w:rsid w:val="00FE6777"/>
    <w:rsid w:val="00FF0282"/>
    <w:rsid w:val="00FF0DFE"/>
    <w:rsid w:val="0260551C"/>
    <w:rsid w:val="03E046A2"/>
    <w:rsid w:val="04CD1561"/>
    <w:rsid w:val="06F90791"/>
    <w:rsid w:val="086979DD"/>
    <w:rsid w:val="08BDB792"/>
    <w:rsid w:val="09E49525"/>
    <w:rsid w:val="0B7010FE"/>
    <w:rsid w:val="0D1936F5"/>
    <w:rsid w:val="0FFE8413"/>
    <w:rsid w:val="127B4073"/>
    <w:rsid w:val="12C0AA60"/>
    <w:rsid w:val="132C860E"/>
    <w:rsid w:val="138440EE"/>
    <w:rsid w:val="144092B5"/>
    <w:rsid w:val="16276245"/>
    <w:rsid w:val="17A3EC8C"/>
    <w:rsid w:val="199A9C00"/>
    <w:rsid w:val="1BB8CBA2"/>
    <w:rsid w:val="1BF9A0C5"/>
    <w:rsid w:val="1E09FBE2"/>
    <w:rsid w:val="1F8141DB"/>
    <w:rsid w:val="270C0AC1"/>
    <w:rsid w:val="28D5EBD8"/>
    <w:rsid w:val="2938BD23"/>
    <w:rsid w:val="2A13C058"/>
    <w:rsid w:val="2D736114"/>
    <w:rsid w:val="307DC37D"/>
    <w:rsid w:val="30C501B4"/>
    <w:rsid w:val="337230DF"/>
    <w:rsid w:val="38F014BA"/>
    <w:rsid w:val="39ED8B46"/>
    <w:rsid w:val="3B33A06A"/>
    <w:rsid w:val="3C0FEEC6"/>
    <w:rsid w:val="3F2B5B33"/>
    <w:rsid w:val="40192D91"/>
    <w:rsid w:val="40DCB59F"/>
    <w:rsid w:val="43F2F475"/>
    <w:rsid w:val="45AB59ED"/>
    <w:rsid w:val="4CD3840D"/>
    <w:rsid w:val="4DB187DD"/>
    <w:rsid w:val="4ECC2828"/>
    <w:rsid w:val="51C82569"/>
    <w:rsid w:val="56AFCDCF"/>
    <w:rsid w:val="57EC8C3F"/>
    <w:rsid w:val="59BD8F49"/>
    <w:rsid w:val="5DC72379"/>
    <w:rsid w:val="5E23BF83"/>
    <w:rsid w:val="5F656EC8"/>
    <w:rsid w:val="5F67C3B6"/>
    <w:rsid w:val="614BEF80"/>
    <w:rsid w:val="620CB8E7"/>
    <w:rsid w:val="63A65A40"/>
    <w:rsid w:val="67CA4182"/>
    <w:rsid w:val="68581C74"/>
    <w:rsid w:val="6CEC6F06"/>
    <w:rsid w:val="704E14F0"/>
    <w:rsid w:val="70D5694A"/>
    <w:rsid w:val="730665A6"/>
    <w:rsid w:val="75A8081F"/>
    <w:rsid w:val="75F67DE6"/>
    <w:rsid w:val="7E01BCDC"/>
    <w:rsid w:val="7E1749A0"/>
    <w:rsid w:val="7FBF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BD075"/>
  <w15:docId w15:val="{69B34782-0AF2-4EEF-AF0A-F02CF29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E7384"/>
    <w:pPr>
      <w:tabs>
        <w:tab w:val="left" w:pos="-2835"/>
        <w:tab w:val="left" w:pos="1134"/>
        <w:tab w:val="left" w:pos="1418"/>
        <w:tab w:val="left" w:pos="1701"/>
      </w:tabs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TNormal">
    <w:name w:val="CRT_Normal"/>
    <w:link w:val="CRTNormalChar"/>
    <w:rsid w:val="003E5FA6"/>
    <w:rPr>
      <w:rFonts w:ascii="Modern Era" w:hAnsi="Modern Era"/>
      <w:szCs w:val="24"/>
      <w:lang w:eastAsia="en-US"/>
    </w:rPr>
  </w:style>
  <w:style w:type="paragraph" w:customStyle="1" w:styleId="CRTDate">
    <w:name w:val="CRT_Date"/>
    <w:basedOn w:val="CRTNormal"/>
    <w:qFormat/>
    <w:rsid w:val="003E5FA6"/>
    <w:pPr>
      <w:spacing w:after="360"/>
    </w:pPr>
    <w:rPr>
      <w:color w:val="165BAA" w:themeColor="text2"/>
      <w:sz w:val="48"/>
    </w:rPr>
  </w:style>
  <w:style w:type="paragraph" w:customStyle="1" w:styleId="CRTSenderName">
    <w:name w:val="CRT_SenderName"/>
    <w:basedOn w:val="CRTNormal"/>
    <w:rsid w:val="00B512CA"/>
  </w:style>
  <w:style w:type="paragraph" w:styleId="Header">
    <w:name w:val="head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rsid w:val="007A0D5A"/>
    <w:pPr>
      <w:tabs>
        <w:tab w:val="clear" w:pos="-2835"/>
        <w:tab w:val="clear" w:pos="1134"/>
        <w:tab w:val="clear" w:pos="1418"/>
        <w:tab w:val="clear" w:pos="1701"/>
        <w:tab w:val="center" w:pos="4153"/>
        <w:tab w:val="right" w:pos="8306"/>
      </w:tabs>
    </w:pPr>
  </w:style>
  <w:style w:type="paragraph" w:customStyle="1" w:styleId="CRTHeaderLeft">
    <w:name w:val="CRT_Head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Left">
    <w:name w:val="CRT_FooterLeft"/>
    <w:basedOn w:val="CRTNormal"/>
    <w:rsid w:val="000504FD"/>
    <w:pPr>
      <w:spacing w:line="240" w:lineRule="exact"/>
    </w:pPr>
    <w:rPr>
      <w:sz w:val="16"/>
    </w:rPr>
  </w:style>
  <w:style w:type="paragraph" w:customStyle="1" w:styleId="CRTFooterRight">
    <w:name w:val="CRT_FooterRight"/>
    <w:basedOn w:val="CRTNormal"/>
    <w:rsid w:val="00887928"/>
    <w:pPr>
      <w:spacing w:line="240" w:lineRule="exact"/>
      <w:jc w:val="right"/>
    </w:pPr>
    <w:rPr>
      <w:sz w:val="16"/>
    </w:rPr>
  </w:style>
  <w:style w:type="paragraph" w:customStyle="1" w:styleId="CRTHeader">
    <w:name w:val="CRT_Header"/>
    <w:basedOn w:val="Normal"/>
    <w:rsid w:val="007B5F1F"/>
    <w:pPr>
      <w:tabs>
        <w:tab w:val="clear" w:pos="-2835"/>
        <w:tab w:val="clear" w:pos="1134"/>
        <w:tab w:val="clear" w:pos="1418"/>
        <w:tab w:val="clear" w:pos="1701"/>
      </w:tabs>
      <w:spacing w:after="1560" w:line="240" w:lineRule="exact"/>
    </w:pPr>
    <w:rPr>
      <w:sz w:val="16"/>
      <w:szCs w:val="24"/>
      <w:lang w:eastAsia="en-US"/>
    </w:rPr>
  </w:style>
  <w:style w:type="paragraph" w:customStyle="1" w:styleId="CRTToAddress">
    <w:name w:val="CRT_ToAddress"/>
    <w:basedOn w:val="CRTNormal"/>
    <w:rsid w:val="00EA04F3"/>
    <w:pPr>
      <w:spacing w:line="300" w:lineRule="exact"/>
    </w:pPr>
  </w:style>
  <w:style w:type="paragraph" w:customStyle="1" w:styleId="CRTSenderPosition">
    <w:name w:val="CRT_SenderPosition"/>
    <w:basedOn w:val="CRTNormal"/>
    <w:rsid w:val="00B512CA"/>
  </w:style>
  <w:style w:type="paragraph" w:customStyle="1" w:styleId="CRTBodyText">
    <w:name w:val="CRT_BodyText"/>
    <w:basedOn w:val="CRTNormal"/>
    <w:rsid w:val="003E5FA6"/>
    <w:pPr>
      <w:spacing w:before="120" w:after="120"/>
    </w:pPr>
  </w:style>
  <w:style w:type="paragraph" w:customStyle="1" w:styleId="CRTSignOff">
    <w:name w:val="CRT_SignOff"/>
    <w:basedOn w:val="CRTNormal"/>
    <w:rsid w:val="00B512CA"/>
    <w:pPr>
      <w:spacing w:before="480"/>
    </w:pPr>
  </w:style>
  <w:style w:type="paragraph" w:customStyle="1" w:styleId="CRTToName">
    <w:name w:val="CRT_ToName"/>
    <w:basedOn w:val="CRTNormal"/>
    <w:rsid w:val="008F0673"/>
    <w:pPr>
      <w:spacing w:before="240" w:after="240" w:line="300" w:lineRule="exact"/>
    </w:pPr>
  </w:style>
  <w:style w:type="paragraph" w:customStyle="1" w:styleId="CRTHeadingOne">
    <w:name w:val="CRT_HeadingOne"/>
    <w:basedOn w:val="CRTNormal"/>
    <w:next w:val="CRTBodyText"/>
    <w:rsid w:val="00AC0A1F"/>
    <w:pPr>
      <w:pBdr>
        <w:top w:val="single" w:sz="4" w:space="1" w:color="165BAA" w:themeColor="text2"/>
      </w:pBdr>
      <w:spacing w:after="240" w:line="300" w:lineRule="exact"/>
    </w:pPr>
    <w:rPr>
      <w:rFonts w:asciiTheme="majorHAnsi" w:hAnsiTheme="majorHAnsi"/>
      <w:color w:val="165BAA" w:themeColor="text2"/>
      <w:szCs w:val="22"/>
    </w:rPr>
  </w:style>
  <w:style w:type="paragraph" w:customStyle="1" w:styleId="CRTHeadingTwo">
    <w:name w:val="CRT_HeadingTwo"/>
    <w:basedOn w:val="CRTNormal"/>
    <w:next w:val="CRTBodyText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Bullet">
    <w:name w:val="CRT_Bullet"/>
    <w:basedOn w:val="CRTNormal"/>
    <w:rsid w:val="00CD3537"/>
    <w:pPr>
      <w:numPr>
        <w:numId w:val="1"/>
      </w:numPr>
      <w:spacing w:line="300" w:lineRule="exact"/>
    </w:pPr>
  </w:style>
  <w:style w:type="paragraph" w:customStyle="1" w:styleId="CRTOfficeAddressOne">
    <w:name w:val="CRT_OfficeAddressOne"/>
    <w:basedOn w:val="CRTNormal"/>
    <w:rsid w:val="008F3F2F"/>
    <w:pPr>
      <w:spacing w:line="240" w:lineRule="exact"/>
    </w:pPr>
    <w:rPr>
      <w:b/>
    </w:rPr>
  </w:style>
  <w:style w:type="paragraph" w:customStyle="1" w:styleId="CRTOfficeAddressTwo">
    <w:name w:val="CRT_OfficeAddressTwo"/>
    <w:basedOn w:val="CRTNormal"/>
    <w:rsid w:val="008F3F2F"/>
    <w:pPr>
      <w:spacing w:line="240" w:lineRule="exact"/>
    </w:pPr>
  </w:style>
  <w:style w:type="paragraph" w:customStyle="1" w:styleId="CRTToAddressName">
    <w:name w:val="CRT_ToAddressName"/>
    <w:basedOn w:val="CRTNormal"/>
    <w:rsid w:val="005B3D4F"/>
    <w:pPr>
      <w:spacing w:line="300" w:lineRule="exact"/>
    </w:pPr>
  </w:style>
  <w:style w:type="paragraph" w:customStyle="1" w:styleId="CRTFPAddressTwo">
    <w:name w:val="CRT_FP_AddressTwo"/>
    <w:basedOn w:val="CRTNormal"/>
    <w:rsid w:val="009C00E6"/>
    <w:pPr>
      <w:spacing w:line="280" w:lineRule="exact"/>
    </w:pPr>
  </w:style>
  <w:style w:type="paragraph" w:customStyle="1" w:styleId="CRTFPImage">
    <w:name w:val="CRT_FP_Image"/>
    <w:basedOn w:val="CRTNormal"/>
    <w:rsid w:val="009C00E6"/>
    <w:rPr>
      <w:sz w:val="16"/>
    </w:rPr>
  </w:style>
  <w:style w:type="paragraph" w:customStyle="1" w:styleId="CRTSpace">
    <w:name w:val="CRT_Space"/>
    <w:basedOn w:val="CRTNormal"/>
    <w:rsid w:val="003E5FA6"/>
    <w:pPr>
      <w:spacing w:line="20" w:lineRule="exact"/>
    </w:pPr>
    <w:rPr>
      <w:sz w:val="2"/>
    </w:rPr>
  </w:style>
  <w:style w:type="paragraph" w:customStyle="1" w:styleId="CRTBulletNumber">
    <w:name w:val="CRT_BulletNumber"/>
    <w:basedOn w:val="CRTNormal"/>
    <w:rsid w:val="00F40261"/>
    <w:pPr>
      <w:numPr>
        <w:numId w:val="3"/>
      </w:numPr>
    </w:pPr>
  </w:style>
  <w:style w:type="paragraph" w:customStyle="1" w:styleId="CRTHeadingThree">
    <w:name w:val="CRT_HeadingThree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TBBodyText">
    <w:name w:val="CRT_TB_BodyText"/>
    <w:basedOn w:val="CRTNormal"/>
    <w:rsid w:val="003E5FA6"/>
    <w:pPr>
      <w:spacing w:after="240"/>
    </w:pPr>
    <w:rPr>
      <w:rFonts w:ascii="Arial" w:hAnsi="Arial"/>
      <w:sz w:val="22"/>
    </w:rPr>
  </w:style>
  <w:style w:type="paragraph" w:customStyle="1" w:styleId="CRTTBColHeading">
    <w:name w:val="CRT_TB_ColHeading"/>
    <w:basedOn w:val="CRTNormal"/>
    <w:rsid w:val="003E5FA6"/>
    <w:pPr>
      <w:spacing w:line="300" w:lineRule="exact"/>
    </w:pPr>
    <w:rPr>
      <w:rFonts w:asciiTheme="majorHAnsi" w:hAnsiTheme="majorHAnsi"/>
    </w:rPr>
  </w:style>
  <w:style w:type="paragraph" w:customStyle="1" w:styleId="CRTFPAddressOne">
    <w:name w:val="CRT_FP_AddressOne"/>
    <w:basedOn w:val="CRTNormal"/>
    <w:rsid w:val="000E7611"/>
    <w:pPr>
      <w:spacing w:line="280" w:lineRule="exact"/>
    </w:pPr>
    <w:rPr>
      <w:rFonts w:asciiTheme="majorHAnsi" w:hAnsiTheme="majorHAnsi"/>
    </w:rPr>
  </w:style>
  <w:style w:type="paragraph" w:customStyle="1" w:styleId="CRTFPAddressCharity">
    <w:name w:val="CRT_FP_AddressCharity"/>
    <w:basedOn w:val="CRTNormal"/>
    <w:autoRedefine/>
    <w:qFormat/>
    <w:rsid w:val="004D1AFD"/>
    <w:pPr>
      <w:spacing w:line="240" w:lineRule="exact"/>
    </w:pPr>
    <w:rPr>
      <w:sz w:val="16"/>
    </w:rPr>
  </w:style>
  <w:style w:type="character" w:customStyle="1" w:styleId="CRTNormalChar">
    <w:name w:val="CRT_Normal Char"/>
    <w:basedOn w:val="DefaultParagraphFont"/>
    <w:link w:val="CRTNormal"/>
    <w:rsid w:val="003E5FA6"/>
    <w:rPr>
      <w:rFonts w:ascii="Modern Era" w:hAnsi="Modern Era"/>
      <w:szCs w:val="24"/>
      <w:lang w:eastAsia="en-US"/>
    </w:rPr>
  </w:style>
  <w:style w:type="paragraph" w:styleId="BalloonText">
    <w:name w:val="Balloon Text"/>
    <w:basedOn w:val="Normal"/>
    <w:link w:val="BalloonTextChar"/>
    <w:rsid w:val="00C4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URL">
    <w:name w:val="CRT_URL"/>
    <w:basedOn w:val="CRTNormal"/>
    <w:autoRedefine/>
    <w:qFormat/>
    <w:rsid w:val="005D77F6"/>
    <w:pPr>
      <w:jc w:val="right"/>
    </w:pPr>
    <w:rPr>
      <w:rFonts w:asciiTheme="majorHAnsi" w:hAnsiTheme="majorHAnsi"/>
      <w:color w:val="165BAA" w:themeColor="text2"/>
      <w:sz w:val="32"/>
    </w:rPr>
  </w:style>
  <w:style w:type="paragraph" w:customStyle="1" w:styleId="CRTFooterAddress">
    <w:name w:val="CRT_Footer Address"/>
    <w:basedOn w:val="CRTNormal"/>
    <w:autoRedefine/>
    <w:qFormat/>
    <w:rsid w:val="005D77F6"/>
    <w:rPr>
      <w:sz w:val="16"/>
    </w:rPr>
  </w:style>
  <w:style w:type="paragraph" w:customStyle="1" w:styleId="CRTFooterHeading">
    <w:name w:val="CRT_Footer Heading"/>
    <w:basedOn w:val="CRTNormal"/>
    <w:autoRedefine/>
    <w:qFormat/>
    <w:rsid w:val="00E51EEC"/>
    <w:rPr>
      <w:rFonts w:asciiTheme="majorHAnsi" w:hAnsiTheme="majorHAnsi"/>
      <w:sz w:val="16"/>
    </w:rPr>
  </w:style>
  <w:style w:type="paragraph" w:customStyle="1" w:styleId="CRTFooterSmallText">
    <w:name w:val="CRT_Footer Small Text"/>
    <w:basedOn w:val="CRTNormal"/>
    <w:autoRedefine/>
    <w:qFormat/>
    <w:rsid w:val="00E51EEC"/>
    <w:pPr>
      <w:spacing w:before="120"/>
    </w:pPr>
    <w:rPr>
      <w:sz w:val="12"/>
    </w:rPr>
  </w:style>
  <w:style w:type="paragraph" w:customStyle="1" w:styleId="CRTTBRowHeading">
    <w:name w:val="CRT_TB_RowHeading"/>
    <w:basedOn w:val="CRTNormal"/>
    <w:rsid w:val="003E5FA6"/>
    <w:pPr>
      <w:spacing w:before="60" w:after="200"/>
    </w:pPr>
    <w:rPr>
      <w:rFonts w:asciiTheme="majorHAnsi" w:hAnsiTheme="majorHAnsi"/>
      <w:color w:val="165BAA" w:themeColor="text2"/>
      <w:sz w:val="26"/>
    </w:rPr>
  </w:style>
  <w:style w:type="paragraph" w:customStyle="1" w:styleId="CRTTitle">
    <w:name w:val="CRT_Title"/>
    <w:basedOn w:val="CRTNormal"/>
    <w:rsid w:val="003E5FA6"/>
    <w:rPr>
      <w:rFonts w:asciiTheme="majorHAnsi" w:hAnsiTheme="majorHAnsi"/>
      <w:color w:val="165BAA" w:themeColor="text2"/>
      <w:spacing w:val="24"/>
      <w:kern w:val="36"/>
      <w:sz w:val="48"/>
      <w:szCs w:val="40"/>
    </w:rPr>
  </w:style>
  <w:style w:type="paragraph" w:customStyle="1" w:styleId="CRTSubtitle">
    <w:name w:val="CRT_Subtitle"/>
    <w:basedOn w:val="CRTTitle"/>
    <w:autoRedefine/>
    <w:qFormat/>
    <w:rsid w:val="00BA137F"/>
    <w:rPr>
      <w:rFonts w:ascii="Modern Era" w:hAnsi="Modern Era"/>
    </w:rPr>
  </w:style>
  <w:style w:type="paragraph" w:customStyle="1" w:styleId="CRTNumberedHeading1">
    <w:name w:val="CRT_Numbered Heading 1"/>
    <w:basedOn w:val="CRTHeadingOne"/>
    <w:autoRedefine/>
    <w:qFormat/>
    <w:rsid w:val="00D944EC"/>
    <w:pPr>
      <w:numPr>
        <w:numId w:val="5"/>
      </w:numPr>
    </w:pPr>
  </w:style>
  <w:style w:type="paragraph" w:customStyle="1" w:styleId="CRTNumberedHeading2">
    <w:name w:val="CRT_Numbered Heading 2"/>
    <w:basedOn w:val="CRTHeadingTwo"/>
    <w:autoRedefine/>
    <w:qFormat/>
    <w:rsid w:val="00624EBF"/>
    <w:pPr>
      <w:numPr>
        <w:numId w:val="6"/>
      </w:numPr>
    </w:pPr>
  </w:style>
  <w:style w:type="paragraph" w:customStyle="1" w:styleId="CRTNumberedBodyText">
    <w:name w:val="CRT_Numbered BodyText"/>
    <w:basedOn w:val="CRTBodyText"/>
    <w:autoRedefine/>
    <w:qFormat/>
    <w:rsid w:val="00EB6BBE"/>
    <w:pPr>
      <w:numPr>
        <w:ilvl w:val="2"/>
        <w:numId w:val="7"/>
      </w:numPr>
    </w:pPr>
  </w:style>
  <w:style w:type="paragraph" w:customStyle="1" w:styleId="CRTLetteredList">
    <w:name w:val="CRT_Lettered List"/>
    <w:basedOn w:val="CRTBullet"/>
    <w:autoRedefine/>
    <w:qFormat/>
    <w:rsid w:val="008C271E"/>
    <w:pPr>
      <w:numPr>
        <w:numId w:val="8"/>
      </w:numPr>
    </w:pPr>
  </w:style>
  <w:style w:type="paragraph" w:customStyle="1" w:styleId="CRTAction">
    <w:name w:val="CRT_Action"/>
    <w:basedOn w:val="Normal"/>
    <w:rsid w:val="00D42334"/>
    <w:pPr>
      <w:tabs>
        <w:tab w:val="clear" w:pos="-2835"/>
        <w:tab w:val="clear" w:pos="1134"/>
        <w:tab w:val="clear" w:pos="1418"/>
        <w:tab w:val="clear" w:pos="1701"/>
      </w:tabs>
      <w:spacing w:line="300" w:lineRule="exact"/>
      <w:jc w:val="right"/>
    </w:pPr>
    <w:rPr>
      <w:szCs w:val="24"/>
      <w:lang w:eastAsia="en-US"/>
    </w:rPr>
  </w:style>
  <w:style w:type="paragraph" w:customStyle="1" w:styleId="CRTTBRowHeadingRight">
    <w:name w:val="CRT_TB_RowHeadingRight"/>
    <w:basedOn w:val="CRTTBRowHeading"/>
    <w:rsid w:val="00D42334"/>
    <w:pPr>
      <w:jc w:val="right"/>
    </w:pPr>
  </w:style>
  <w:style w:type="character" w:customStyle="1" w:styleId="CRTRegularFont">
    <w:name w:val="CRT_Regular Font"/>
    <w:basedOn w:val="DefaultParagraphFont"/>
    <w:uiPriority w:val="1"/>
    <w:qFormat/>
    <w:rsid w:val="00AC0A1F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626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nalrivertrust.org.uk/not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harpness.PortOperations@canalrivertrust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ckson\appdata\roaming\microsoft\templates\Canal%20&amp;%20River%20Trust\Newsletter.dotx" TargetMode="External"/></Relationships>
</file>

<file path=word/theme/theme1.xml><?xml version="1.0" encoding="utf-8"?>
<a:theme xmlns:a="http://schemas.openxmlformats.org/drawingml/2006/main" name="Office Theme">
  <a:themeElements>
    <a:clrScheme name="CRT_Colours">
      <a:dk1>
        <a:srgbClr val="797A7E"/>
      </a:dk1>
      <a:lt1>
        <a:sysClr val="window" lastClr="FFFFFF"/>
      </a:lt1>
      <a:dk2>
        <a:srgbClr val="165BAA"/>
      </a:dk2>
      <a:lt2>
        <a:srgbClr val="F2F2F2"/>
      </a:lt2>
      <a:accent1>
        <a:srgbClr val="165BAA"/>
      </a:accent1>
      <a:accent2>
        <a:srgbClr val="00B9E8"/>
      </a:accent2>
      <a:accent3>
        <a:srgbClr val="0086A6"/>
      </a:accent3>
      <a:accent4>
        <a:srgbClr val="00E05B"/>
      </a:accent4>
      <a:accent5>
        <a:srgbClr val="653184"/>
      </a:accent5>
      <a:accent6>
        <a:srgbClr val="E73339"/>
      </a:accent6>
      <a:hlink>
        <a:srgbClr val="0000FF"/>
      </a:hlink>
      <a:folHlink>
        <a:srgbClr val="800080"/>
      </a:folHlink>
    </a:clrScheme>
    <a:fontScheme name="CRT">
      <a:majorFont>
        <a:latin typeface="Modern Era Bold"/>
        <a:ea typeface=""/>
        <a:cs typeface=""/>
      </a:majorFont>
      <a:minorFont>
        <a:latin typeface="Modern E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8e1fd1-3c6b-4602-87c3-6808c933c4ab">
      <Terms xmlns="http://schemas.microsoft.com/office/infopath/2007/PartnerControls"/>
    </lcf76f155ced4ddcb4097134ff3c332f>
    <TaxCatchAll xmlns="dd90c73a-ac79-44b0-bf7a-d33e80a5851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7B36F8737C542A31665C178967C1F" ma:contentTypeVersion="20" ma:contentTypeDescription="Create a new document." ma:contentTypeScope="" ma:versionID="ead1fb62213190868573e42066625b29">
  <xsd:schema xmlns:xsd="http://www.w3.org/2001/XMLSchema" xmlns:xs="http://www.w3.org/2001/XMLSchema" xmlns:p="http://schemas.microsoft.com/office/2006/metadata/properties" xmlns:ns1="http://schemas.microsoft.com/sharepoint/v3" xmlns:ns2="678e1fd1-3c6b-4602-87c3-6808c933c4ab" xmlns:ns3="70c9b486-aa72-4463-803b-f0a47a4b62c1" xmlns:ns4="dd90c73a-ac79-44b0-bf7a-d33e80a5851e" targetNamespace="http://schemas.microsoft.com/office/2006/metadata/properties" ma:root="true" ma:fieldsID="4209c07130a6ed3adfebe6d2766ee182" ns1:_="" ns2:_="" ns3:_="" ns4:_="">
    <xsd:import namespace="http://schemas.microsoft.com/sharepoint/v3"/>
    <xsd:import namespace="678e1fd1-3c6b-4602-87c3-6808c933c4ab"/>
    <xsd:import namespace="70c9b486-aa72-4463-803b-f0a47a4b62c1"/>
    <xsd:import namespace="dd90c73a-ac79-44b0-bf7a-d33e80a58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e1fd1-3c6b-4602-87c3-6808c933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2ddf3a-50ee-4709-a4cd-5c43b516f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b486-aa72-4463-803b-f0a47a4b6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73a-ac79-44b0-bf7a-d33e80a5851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75474c5-6849-445f-a8fb-5753cc7f3675}" ma:internalName="TaxCatchAll" ma:showField="CatchAllData" ma:web="70c9b486-aa72-4463-803b-f0a47a4b6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6484-848E-472B-9D3D-87BDBB2EA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97D2A-90B8-419F-8C27-4132CABD05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8e1fd1-3c6b-4602-87c3-6808c933c4ab"/>
    <ds:schemaRef ds:uri="dd90c73a-ac79-44b0-bf7a-d33e80a5851e"/>
  </ds:schemaRefs>
</ds:datastoreItem>
</file>

<file path=customXml/itemProps3.xml><?xml version="1.0" encoding="utf-8"?>
<ds:datastoreItem xmlns:ds="http://schemas.openxmlformats.org/officeDocument/2006/customXml" ds:itemID="{75C39F70-594E-44E9-99B4-829DC916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e1fd1-3c6b-4602-87c3-6808c933c4ab"/>
    <ds:schemaRef ds:uri="70c9b486-aa72-4463-803b-f0a47a4b62c1"/>
    <ds:schemaRef ds:uri="dd90c73a-ac79-44b0-bf7a-d33e80a5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A67FE-682A-437B-9C98-63B439B8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1</Pages>
  <Words>146</Words>
  <Characters>966</Characters>
  <Application>Microsoft Office Word</Application>
  <DocSecurity>4</DocSecurity>
  <Lines>8</Lines>
  <Paragraphs>2</Paragraphs>
  <ScaleCrop>false</ScaleCrop>
  <Company>British Waterways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Jackson</dc:creator>
  <cp:lastModifiedBy>Joanna Everson</cp:lastModifiedBy>
  <cp:revision>2</cp:revision>
  <dcterms:created xsi:type="dcterms:W3CDTF">2025-07-09T12:22:00Z</dcterms:created>
  <dcterms:modified xsi:type="dcterms:W3CDTF">2025-07-09T12:22:00Z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Newsletter</vt:lpwstr>
  </property>
  <property fmtid="{D5CDD505-2E9C-101B-9397-08002B2CF9AE}" pid="3" name="moneP_DocVer">
    <vt:lpwstr>3.2.1</vt:lpwstr>
  </property>
  <property fmtid="{D5CDD505-2E9C-101B-9397-08002B2CF9AE}" pid="4" name="ContentTypeId">
    <vt:lpwstr>0x010100B167B36F8737C542A31665C178967C1F</vt:lpwstr>
  </property>
  <property fmtid="{D5CDD505-2E9C-101B-9397-08002B2CF9AE}" pid="5" name="MediaServiceImageTags">
    <vt:lpwstr/>
  </property>
</Properties>
</file>