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2B58A" w14:textId="72B7B0F1" w:rsidR="00C04C4A" w:rsidRPr="00DE02E7" w:rsidRDefault="007F3EE9" w:rsidP="00B70678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 w:rsidRPr="00DE02E7">
        <w:rPr>
          <w:rFonts w:ascii="Arial" w:hAnsi="Arial" w:cs="Arial"/>
          <w:noProof/>
          <w:sz w:val="32"/>
          <w:szCs w:val="32"/>
          <w:lang w:eastAsia="en-GB"/>
        </w:rPr>
        <w:drawing>
          <wp:anchor distT="0" distB="0" distL="114300" distR="114300" simplePos="0" relativeHeight="251658752" behindDoc="0" locked="0" layoutInCell="1" allowOverlap="1" wp14:anchorId="6D0662F7" wp14:editId="290F995D">
            <wp:simplePos x="0" y="0"/>
            <wp:positionH relativeFrom="margin">
              <wp:posOffset>5702300</wp:posOffset>
            </wp:positionH>
            <wp:positionV relativeFrom="margin">
              <wp:posOffset>-965200</wp:posOffset>
            </wp:positionV>
            <wp:extent cx="1226820" cy="850265"/>
            <wp:effectExtent l="0" t="0" r="0" b="0"/>
            <wp:wrapSquare wrapText="bothSides"/>
            <wp:docPr id="3" name="Picture 3" descr="C:\Users\NNB0283\AppData\Local\Microsoft\Windows\Temporary Internet Files\Content.Outlook\DXU07E50\HPC+CGN_project_label_SMALL_RGB_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NB0283\AppData\Local\Microsoft\Windows\Temporary Internet Files\Content.Outlook\DXU07E50\HPC+CGN_project_label_SMALL_RGB_COLOU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4C4A" w:rsidRPr="00DE02E7">
        <w:rPr>
          <w:rFonts w:ascii="Arial" w:hAnsi="Arial" w:cs="Arial"/>
          <w:b/>
          <w:bCs/>
          <w:sz w:val="32"/>
          <w:szCs w:val="32"/>
        </w:rPr>
        <w:t>LOCAL NOTICE TO MARINERS N</w:t>
      </w:r>
      <w:r w:rsidR="00083FD8">
        <w:rPr>
          <w:rFonts w:ascii="Arial" w:hAnsi="Arial" w:cs="Arial"/>
          <w:b/>
          <w:bCs/>
          <w:sz w:val="32"/>
          <w:szCs w:val="32"/>
        </w:rPr>
        <w:t>o.</w:t>
      </w:r>
      <w:r w:rsidR="00C04C4A" w:rsidRPr="00DE02E7">
        <w:rPr>
          <w:rFonts w:ascii="Arial" w:hAnsi="Arial" w:cs="Arial"/>
          <w:b/>
          <w:bCs/>
          <w:sz w:val="32"/>
          <w:szCs w:val="32"/>
        </w:rPr>
        <w:t xml:space="preserve"> </w:t>
      </w:r>
      <w:r w:rsidR="00E9293C">
        <w:rPr>
          <w:rFonts w:ascii="Arial" w:hAnsi="Arial" w:cs="Arial"/>
          <w:b/>
          <w:bCs/>
          <w:sz w:val="32"/>
          <w:szCs w:val="32"/>
        </w:rPr>
        <w:t>0</w:t>
      </w:r>
      <w:r w:rsidR="009508DE">
        <w:rPr>
          <w:rFonts w:ascii="Arial" w:hAnsi="Arial" w:cs="Arial"/>
          <w:b/>
          <w:bCs/>
          <w:sz w:val="32"/>
          <w:szCs w:val="32"/>
        </w:rPr>
        <w:t>2</w:t>
      </w:r>
      <w:r w:rsidR="00C04C4A" w:rsidRPr="00DE02E7">
        <w:rPr>
          <w:rFonts w:ascii="Arial" w:hAnsi="Arial" w:cs="Arial"/>
          <w:b/>
          <w:bCs/>
          <w:sz w:val="32"/>
          <w:szCs w:val="32"/>
        </w:rPr>
        <w:t xml:space="preserve"> OF 20</w:t>
      </w:r>
      <w:r w:rsidR="00CB0296">
        <w:rPr>
          <w:rFonts w:ascii="Arial" w:hAnsi="Arial" w:cs="Arial"/>
          <w:b/>
          <w:bCs/>
          <w:sz w:val="32"/>
          <w:szCs w:val="32"/>
        </w:rPr>
        <w:t>2</w:t>
      </w:r>
      <w:r w:rsidR="009508DE">
        <w:rPr>
          <w:rFonts w:ascii="Arial" w:hAnsi="Arial" w:cs="Arial"/>
          <w:b/>
          <w:bCs/>
          <w:sz w:val="32"/>
          <w:szCs w:val="32"/>
        </w:rPr>
        <w:t>5</w:t>
      </w:r>
    </w:p>
    <w:p w14:paraId="53CB67B1" w14:textId="77777777" w:rsidR="00B63DEE" w:rsidRPr="00DE02E7" w:rsidRDefault="00B63DEE" w:rsidP="00A97567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14:paraId="10CF6B3D" w14:textId="77777777" w:rsidR="009005BD" w:rsidRDefault="003E3952" w:rsidP="00CF755C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  <w:r w:rsidRPr="0085388D">
        <w:rPr>
          <w:rFonts w:ascii="Arial" w:hAnsi="Arial" w:cs="Arial"/>
          <w:b/>
          <w:bCs/>
          <w:sz w:val="36"/>
          <w:szCs w:val="36"/>
        </w:rPr>
        <w:t xml:space="preserve">Hinkley Point C </w:t>
      </w:r>
      <w:bookmarkStart w:id="0" w:name="_Hlk126829769"/>
      <w:r w:rsidRPr="0085388D">
        <w:rPr>
          <w:rFonts w:ascii="Arial" w:hAnsi="Arial" w:cs="Arial"/>
          <w:b/>
          <w:bCs/>
          <w:sz w:val="36"/>
          <w:szCs w:val="36"/>
        </w:rPr>
        <w:t>Marine Works Offshore</w:t>
      </w:r>
      <w:r w:rsidR="00206969">
        <w:rPr>
          <w:rFonts w:ascii="Arial" w:hAnsi="Arial" w:cs="Arial"/>
          <w:b/>
          <w:bCs/>
          <w:sz w:val="36"/>
          <w:szCs w:val="36"/>
        </w:rPr>
        <w:t xml:space="preserve"> </w:t>
      </w:r>
      <w:r w:rsidRPr="0085388D">
        <w:rPr>
          <w:rFonts w:ascii="Arial" w:hAnsi="Arial" w:cs="Arial"/>
          <w:b/>
          <w:bCs/>
          <w:sz w:val="36"/>
          <w:szCs w:val="36"/>
        </w:rPr>
        <w:t>Area</w:t>
      </w:r>
      <w:r w:rsidR="00E9293C">
        <w:rPr>
          <w:rFonts w:ascii="Arial" w:hAnsi="Arial" w:cs="Arial"/>
          <w:b/>
          <w:bCs/>
          <w:sz w:val="36"/>
          <w:szCs w:val="36"/>
        </w:rPr>
        <w:t xml:space="preserve"> </w:t>
      </w:r>
      <w:r w:rsidR="00335AFD">
        <w:rPr>
          <w:rFonts w:ascii="Arial" w:hAnsi="Arial" w:cs="Arial"/>
          <w:b/>
          <w:bCs/>
          <w:sz w:val="36"/>
          <w:szCs w:val="36"/>
        </w:rPr>
        <w:t>–</w:t>
      </w:r>
      <w:r w:rsidR="009B4933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37ABDC58" w14:textId="77F3822E" w:rsidR="00083FD8" w:rsidRDefault="005F3667" w:rsidP="00CF755C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Aids to Navigation Maintenance</w:t>
      </w:r>
    </w:p>
    <w:p w14:paraId="1D9D7B34" w14:textId="77777777" w:rsidR="001442AA" w:rsidRDefault="001442AA" w:rsidP="00CF755C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</w:p>
    <w:bookmarkEnd w:id="0"/>
    <w:p w14:paraId="3D55D51B" w14:textId="17936160" w:rsidR="00B0238C" w:rsidRDefault="00B0238C" w:rsidP="00CF755C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</w:p>
    <w:p w14:paraId="639BA399" w14:textId="66AE9BBE" w:rsidR="00E910F0" w:rsidRDefault="00383A11" w:rsidP="00C04C4A">
      <w:pPr>
        <w:pStyle w:val="Default"/>
        <w:rPr>
          <w:rFonts w:ascii="Arial" w:hAnsi="Arial" w:cs="Arial"/>
          <w:sz w:val="22"/>
          <w:szCs w:val="22"/>
        </w:rPr>
      </w:pPr>
      <w:r w:rsidRPr="001E3DD0">
        <w:rPr>
          <w:rFonts w:ascii="Arial" w:hAnsi="Arial" w:cs="Arial"/>
          <w:sz w:val="22"/>
          <w:szCs w:val="22"/>
        </w:rPr>
        <w:t xml:space="preserve">Issued: </w:t>
      </w:r>
      <w:r w:rsidR="001442AA">
        <w:rPr>
          <w:rFonts w:ascii="Arial" w:hAnsi="Arial" w:cs="Arial"/>
          <w:sz w:val="22"/>
          <w:szCs w:val="22"/>
        </w:rPr>
        <w:t>0</w:t>
      </w:r>
      <w:r w:rsidR="009508DE">
        <w:rPr>
          <w:rFonts w:ascii="Arial" w:hAnsi="Arial" w:cs="Arial"/>
          <w:sz w:val="22"/>
          <w:szCs w:val="22"/>
        </w:rPr>
        <w:t>5</w:t>
      </w:r>
      <w:r w:rsidR="001442AA">
        <w:rPr>
          <w:rFonts w:ascii="Arial" w:hAnsi="Arial" w:cs="Arial"/>
          <w:sz w:val="22"/>
          <w:szCs w:val="22"/>
        </w:rPr>
        <w:t>/0</w:t>
      </w:r>
      <w:r w:rsidR="009508DE">
        <w:rPr>
          <w:rFonts w:ascii="Arial" w:hAnsi="Arial" w:cs="Arial"/>
          <w:sz w:val="22"/>
          <w:szCs w:val="22"/>
        </w:rPr>
        <w:t>2</w:t>
      </w:r>
      <w:r w:rsidR="001442AA">
        <w:rPr>
          <w:rFonts w:ascii="Arial" w:hAnsi="Arial" w:cs="Arial"/>
          <w:sz w:val="22"/>
          <w:szCs w:val="22"/>
        </w:rPr>
        <w:t>/202</w:t>
      </w:r>
      <w:r w:rsidR="009508DE">
        <w:rPr>
          <w:rFonts w:ascii="Arial" w:hAnsi="Arial" w:cs="Arial"/>
          <w:sz w:val="22"/>
          <w:szCs w:val="22"/>
        </w:rPr>
        <w:t>5</w:t>
      </w:r>
    </w:p>
    <w:p w14:paraId="64DFFE45" w14:textId="77777777" w:rsidR="00786CBB" w:rsidRPr="001E3DD0" w:rsidRDefault="00786CBB" w:rsidP="00C04C4A">
      <w:pPr>
        <w:pStyle w:val="Default"/>
        <w:rPr>
          <w:rFonts w:ascii="Arial" w:hAnsi="Arial" w:cs="Arial"/>
          <w:sz w:val="22"/>
          <w:szCs w:val="22"/>
        </w:rPr>
      </w:pPr>
    </w:p>
    <w:p w14:paraId="73422BBD" w14:textId="0034C9F1" w:rsidR="009508DE" w:rsidRDefault="00107D16" w:rsidP="009508DE">
      <w:pPr>
        <w:rPr>
          <w:rFonts w:ascii="Arial" w:hAnsi="Arial" w:cs="Arial"/>
          <w:color w:val="000000"/>
        </w:rPr>
      </w:pPr>
      <w:r w:rsidRPr="00AC476B">
        <w:rPr>
          <w:rFonts w:ascii="Arial" w:hAnsi="Arial" w:cs="Arial"/>
          <w:color w:val="000000"/>
        </w:rPr>
        <w:t xml:space="preserve">Mariners are advised that </w:t>
      </w:r>
      <w:r w:rsidR="009508DE">
        <w:rPr>
          <w:rFonts w:ascii="Arial" w:hAnsi="Arial" w:cs="Arial"/>
          <w:color w:val="000000"/>
        </w:rPr>
        <w:t>on 6 February 2025,</w:t>
      </w:r>
      <w:r w:rsidR="00FD278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maintenance will be conducted on the HPC Aids to Navigation (cardinal marks) marking the marine works (</w:t>
      </w:r>
      <w:r w:rsidRPr="009346CD">
        <w:rPr>
          <w:rFonts w:ascii="Arial" w:hAnsi="Arial" w:cs="Arial"/>
          <w:i/>
          <w:iCs/>
          <w:color w:val="000000"/>
        </w:rPr>
        <w:t>works in progress</w:t>
      </w:r>
      <w:r>
        <w:rPr>
          <w:rFonts w:ascii="Arial" w:hAnsi="Arial" w:cs="Arial"/>
          <w:color w:val="000000"/>
        </w:rPr>
        <w:t>) area at sea</w:t>
      </w:r>
      <w:r w:rsidR="001442AA">
        <w:rPr>
          <w:rFonts w:ascii="Arial" w:hAnsi="Arial" w:cs="Arial"/>
          <w:color w:val="000000"/>
        </w:rPr>
        <w:t>, s</w:t>
      </w:r>
      <w:r>
        <w:rPr>
          <w:rFonts w:ascii="Arial" w:hAnsi="Arial" w:cs="Arial"/>
          <w:color w:val="000000"/>
        </w:rPr>
        <w:t>ee below chart extract</w:t>
      </w:r>
      <w:r w:rsidR="004A08A8">
        <w:rPr>
          <w:rFonts w:ascii="Arial" w:hAnsi="Arial" w:cs="Arial"/>
          <w:color w:val="000000"/>
        </w:rPr>
        <w:t>, as described below:</w:t>
      </w:r>
      <w:r>
        <w:rPr>
          <w:rFonts w:ascii="Arial" w:hAnsi="Arial" w:cs="Arial"/>
          <w:color w:val="000000"/>
        </w:rPr>
        <w:t xml:space="preserve"> </w:t>
      </w:r>
    </w:p>
    <w:p w14:paraId="055DC7A9" w14:textId="77777777" w:rsidR="009508DE" w:rsidRDefault="009508DE" w:rsidP="009508DE">
      <w:pPr>
        <w:rPr>
          <w:rFonts w:ascii="Arial" w:hAnsi="Arial" w:cs="Arial"/>
          <w:color w:val="000000"/>
        </w:rPr>
      </w:pPr>
    </w:p>
    <w:p w14:paraId="0B4D6892" w14:textId="79C1461A" w:rsidR="009508DE" w:rsidRDefault="009508DE" w:rsidP="009508D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North &amp; West Hinkley cardinal buoy (CB2N &amp; CB5W) recovery for maintenance - temporary absence.</w:t>
      </w:r>
    </w:p>
    <w:p w14:paraId="33B16BCD" w14:textId="77777777" w:rsidR="009508DE" w:rsidRDefault="009508DE" w:rsidP="009508DE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>Date:</w:t>
      </w:r>
      <w:r>
        <w:rPr>
          <w:rFonts w:ascii="Arial" w:hAnsi="Arial" w:cs="Arial"/>
          <w:sz w:val="24"/>
          <w:szCs w:val="24"/>
          <w:lang w:eastAsia="en-US"/>
        </w:rPr>
        <w:t xml:space="preserve"> Recovery date (from) 06/02/25 - weather permitting</w:t>
      </w:r>
    </w:p>
    <w:p w14:paraId="38816B3E" w14:textId="77777777" w:rsidR="009508DE" w:rsidRDefault="009508DE" w:rsidP="009508DE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>Vessel:</w:t>
      </w:r>
      <w:r>
        <w:rPr>
          <w:rFonts w:ascii="Arial" w:hAnsi="Arial" w:cs="Arial"/>
          <w:sz w:val="24"/>
          <w:szCs w:val="24"/>
          <w:lang w:eastAsia="en-US"/>
        </w:rPr>
        <w:t xml:space="preserve"> Alec-D</w:t>
      </w:r>
    </w:p>
    <w:p w14:paraId="57FC0635" w14:textId="77777777" w:rsidR="009508DE" w:rsidRDefault="009508DE" w:rsidP="009508DE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>Master:</w:t>
      </w:r>
      <w:r>
        <w:rPr>
          <w:rFonts w:ascii="Arial" w:hAnsi="Arial" w:cs="Arial"/>
          <w:sz w:val="24"/>
          <w:szCs w:val="24"/>
          <w:lang w:eastAsia="en-US"/>
        </w:rPr>
        <w:t xml:space="preserve"> Gareth Cox</w:t>
      </w:r>
    </w:p>
    <w:p w14:paraId="7A87138A" w14:textId="77777777" w:rsidR="009508DE" w:rsidRDefault="009508DE" w:rsidP="009508DE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>Operation:</w:t>
      </w:r>
      <w:r>
        <w:rPr>
          <w:rFonts w:ascii="Arial" w:hAnsi="Arial" w:cs="Arial"/>
          <w:sz w:val="24"/>
          <w:szCs w:val="24"/>
          <w:lang w:eastAsia="en-US"/>
        </w:rPr>
        <w:t>  Recovery of North &amp; West Hinkley cardinal buoy (CB2N &amp; CB5W highlighted below) back to shoreside for maintenance works. Buoyage is estimated to remain absent for up to 2 weeks (</w:t>
      </w:r>
      <w:proofErr w:type="gramStart"/>
      <w:r>
        <w:rPr>
          <w:rFonts w:ascii="Arial" w:hAnsi="Arial" w:cs="Arial"/>
          <w:sz w:val="24"/>
          <w:szCs w:val="24"/>
          <w:lang w:eastAsia="en-US"/>
        </w:rPr>
        <w:t>depending</w:t>
      </w:r>
      <w:proofErr w:type="gramEnd"/>
      <w:r>
        <w:rPr>
          <w:rFonts w:ascii="Arial" w:hAnsi="Arial" w:cs="Arial"/>
          <w:sz w:val="24"/>
          <w:szCs w:val="24"/>
          <w:lang w:eastAsia="en-US"/>
        </w:rPr>
        <w:t xml:space="preserve"> works required) and will be re-deployed at the earliest opportunity.</w:t>
      </w:r>
    </w:p>
    <w:p w14:paraId="707E2632" w14:textId="2B0591BD" w:rsidR="001442AA" w:rsidRDefault="001442AA" w:rsidP="00107D16">
      <w:pPr>
        <w:jc w:val="both"/>
        <w:rPr>
          <w:rFonts w:ascii="Arial" w:hAnsi="Arial" w:cs="Arial"/>
          <w:color w:val="000000"/>
        </w:rPr>
      </w:pPr>
    </w:p>
    <w:p w14:paraId="474A97B6" w14:textId="77777777" w:rsidR="009508DE" w:rsidRDefault="009508DE" w:rsidP="00107D16">
      <w:pPr>
        <w:jc w:val="both"/>
        <w:rPr>
          <w:rFonts w:ascii="Arial" w:hAnsi="Arial" w:cs="Arial"/>
          <w:color w:val="000000"/>
        </w:rPr>
      </w:pPr>
    </w:p>
    <w:p w14:paraId="1F8A5047" w14:textId="77777777" w:rsidR="009508DE" w:rsidRDefault="009508DE" w:rsidP="00107D16">
      <w:pPr>
        <w:jc w:val="both"/>
        <w:rPr>
          <w:rFonts w:ascii="Arial" w:hAnsi="Arial" w:cs="Arial"/>
          <w:color w:val="000000"/>
        </w:rPr>
      </w:pPr>
    </w:p>
    <w:p w14:paraId="4AA56BF8" w14:textId="5E987199" w:rsidR="001442AA" w:rsidRDefault="009508DE" w:rsidP="00107D16">
      <w:pPr>
        <w:jc w:val="both"/>
        <w:rPr>
          <w:rFonts w:ascii="Arial" w:hAnsi="Arial" w:cs="Arial"/>
          <w:color w:val="000000"/>
        </w:rPr>
      </w:pPr>
      <w:r>
        <w:rPr>
          <w:noProof/>
        </w:rPr>
        <w:drawing>
          <wp:inline distT="0" distB="0" distL="0" distR="0" wp14:anchorId="569DEBA7" wp14:editId="003078D7">
            <wp:extent cx="2355850" cy="2622550"/>
            <wp:effectExtent l="0" t="0" r="6350" b="6350"/>
            <wp:docPr id="14411100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262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46FF4" w14:textId="77777777" w:rsidR="001442AA" w:rsidRDefault="001442AA" w:rsidP="00107D16">
      <w:pPr>
        <w:jc w:val="both"/>
        <w:rPr>
          <w:rFonts w:ascii="Arial" w:hAnsi="Arial" w:cs="Arial"/>
          <w:color w:val="000000"/>
        </w:rPr>
      </w:pPr>
    </w:p>
    <w:p w14:paraId="0A50F3D5" w14:textId="06AB5DFE" w:rsidR="00B70678" w:rsidRDefault="00B70678" w:rsidP="00217C39">
      <w:pPr>
        <w:jc w:val="both"/>
        <w:rPr>
          <w:rFonts w:ascii="Arial" w:hAnsi="Arial" w:cs="Arial"/>
          <w:color w:val="000000"/>
        </w:rPr>
      </w:pPr>
    </w:p>
    <w:p w14:paraId="09B689B4" w14:textId="7D2C1DD1" w:rsidR="00E14D79" w:rsidRPr="00070F08" w:rsidRDefault="004A08A8" w:rsidP="00107D16">
      <w:pPr>
        <w:ind w:left="1440" w:firstLine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</w:t>
      </w:r>
      <w:r w:rsidR="00026506" w:rsidRPr="00070F08">
        <w:rPr>
          <w:rFonts w:ascii="Arial" w:hAnsi="Arial" w:cs="Arial"/>
          <w:color w:val="000000"/>
          <w:sz w:val="18"/>
          <w:szCs w:val="18"/>
        </w:rPr>
        <w:t xml:space="preserve">hart extract </w:t>
      </w:r>
      <w:r w:rsidR="00036B75">
        <w:rPr>
          <w:rFonts w:ascii="Arial" w:hAnsi="Arial" w:cs="Arial"/>
          <w:color w:val="000000"/>
          <w:sz w:val="18"/>
          <w:szCs w:val="18"/>
        </w:rPr>
        <w:t>identifying</w:t>
      </w:r>
      <w:r w:rsidR="00026506" w:rsidRPr="00070F08">
        <w:rPr>
          <w:rFonts w:ascii="Arial" w:hAnsi="Arial" w:cs="Arial"/>
          <w:color w:val="000000"/>
          <w:sz w:val="18"/>
          <w:szCs w:val="18"/>
        </w:rPr>
        <w:t xml:space="preserve"> </w:t>
      </w:r>
      <w:r w:rsidR="00070F08">
        <w:rPr>
          <w:rFonts w:ascii="Arial" w:hAnsi="Arial" w:cs="Arial"/>
          <w:color w:val="000000"/>
          <w:sz w:val="18"/>
          <w:szCs w:val="18"/>
        </w:rPr>
        <w:t xml:space="preserve">the </w:t>
      </w:r>
      <w:r w:rsidR="00026506" w:rsidRPr="00070F08">
        <w:rPr>
          <w:rFonts w:ascii="Arial" w:hAnsi="Arial" w:cs="Arial"/>
          <w:color w:val="000000"/>
          <w:sz w:val="18"/>
          <w:szCs w:val="18"/>
        </w:rPr>
        <w:t>HPC Marine Works</w:t>
      </w:r>
      <w:r w:rsidR="005F3667">
        <w:rPr>
          <w:rFonts w:ascii="Arial" w:hAnsi="Arial" w:cs="Arial"/>
          <w:color w:val="000000"/>
          <w:sz w:val="18"/>
          <w:szCs w:val="18"/>
        </w:rPr>
        <w:t xml:space="preserve"> Area buoy locations</w:t>
      </w:r>
      <w:r w:rsidR="00036B75">
        <w:rPr>
          <w:rFonts w:ascii="Arial" w:hAnsi="Arial" w:cs="Arial"/>
          <w:color w:val="000000"/>
          <w:sz w:val="18"/>
          <w:szCs w:val="18"/>
        </w:rPr>
        <w:t>.</w:t>
      </w:r>
    </w:p>
    <w:p w14:paraId="3263A385" w14:textId="1A877086" w:rsidR="00E14D79" w:rsidRDefault="00E14D79" w:rsidP="00961351">
      <w:pPr>
        <w:jc w:val="both"/>
        <w:rPr>
          <w:rFonts w:ascii="Arial" w:hAnsi="Arial" w:cs="Arial"/>
          <w:color w:val="000000"/>
        </w:rPr>
      </w:pPr>
    </w:p>
    <w:p w14:paraId="14FB0532" w14:textId="77777777" w:rsidR="001442AA" w:rsidRDefault="001442AA" w:rsidP="00961351">
      <w:pPr>
        <w:jc w:val="both"/>
        <w:rPr>
          <w:rFonts w:ascii="Arial" w:hAnsi="Arial" w:cs="Arial"/>
          <w:color w:val="000000"/>
        </w:rPr>
      </w:pPr>
    </w:p>
    <w:p w14:paraId="7777E006" w14:textId="77777777" w:rsidR="001442AA" w:rsidRDefault="001442AA" w:rsidP="00961351">
      <w:pPr>
        <w:jc w:val="both"/>
        <w:rPr>
          <w:rFonts w:ascii="Arial" w:hAnsi="Arial" w:cs="Arial"/>
          <w:color w:val="000000"/>
        </w:rPr>
      </w:pPr>
    </w:p>
    <w:p w14:paraId="6AAE87A9" w14:textId="77777777" w:rsidR="001442AA" w:rsidRDefault="001442AA" w:rsidP="00961351">
      <w:pPr>
        <w:jc w:val="both"/>
        <w:rPr>
          <w:rFonts w:ascii="Arial" w:hAnsi="Arial" w:cs="Arial"/>
          <w:color w:val="000000"/>
        </w:rPr>
      </w:pPr>
    </w:p>
    <w:p w14:paraId="7A6EAF48" w14:textId="77777777" w:rsidR="001442AA" w:rsidRDefault="001442AA" w:rsidP="00961351">
      <w:pPr>
        <w:jc w:val="both"/>
        <w:rPr>
          <w:rFonts w:ascii="Arial" w:hAnsi="Arial" w:cs="Arial"/>
          <w:color w:val="000000"/>
        </w:rPr>
      </w:pPr>
    </w:p>
    <w:p w14:paraId="6342CAB0" w14:textId="77777777" w:rsidR="001442AA" w:rsidRDefault="001442AA" w:rsidP="00961351">
      <w:pPr>
        <w:jc w:val="both"/>
        <w:rPr>
          <w:rFonts w:ascii="Arial" w:hAnsi="Arial" w:cs="Arial"/>
          <w:color w:val="000000"/>
        </w:rPr>
      </w:pPr>
    </w:p>
    <w:p w14:paraId="1EBFDDC6" w14:textId="77777777" w:rsidR="001442AA" w:rsidRDefault="001442AA" w:rsidP="00961351">
      <w:pPr>
        <w:jc w:val="both"/>
        <w:rPr>
          <w:rFonts w:ascii="Arial" w:hAnsi="Arial" w:cs="Arial"/>
          <w:color w:val="000000"/>
        </w:rPr>
      </w:pPr>
    </w:p>
    <w:p w14:paraId="7461CEAE" w14:textId="77777777" w:rsidR="001442AA" w:rsidRDefault="001442AA" w:rsidP="00961351">
      <w:pPr>
        <w:jc w:val="both"/>
        <w:rPr>
          <w:rFonts w:ascii="Arial" w:hAnsi="Arial" w:cs="Arial"/>
          <w:color w:val="000000"/>
        </w:rPr>
      </w:pPr>
    </w:p>
    <w:p w14:paraId="38A6F426" w14:textId="77777777" w:rsidR="001442AA" w:rsidRDefault="001442AA" w:rsidP="00961351">
      <w:pPr>
        <w:jc w:val="both"/>
        <w:rPr>
          <w:rFonts w:ascii="Arial" w:hAnsi="Arial" w:cs="Arial"/>
          <w:color w:val="000000"/>
        </w:rPr>
      </w:pPr>
    </w:p>
    <w:p w14:paraId="79C389DD" w14:textId="77777777" w:rsidR="001442AA" w:rsidRDefault="001442AA" w:rsidP="00961351">
      <w:pPr>
        <w:jc w:val="both"/>
        <w:rPr>
          <w:rFonts w:ascii="Arial" w:hAnsi="Arial" w:cs="Arial"/>
          <w:color w:val="000000"/>
        </w:rPr>
      </w:pPr>
    </w:p>
    <w:p w14:paraId="642FC3E7" w14:textId="6DEF128F" w:rsidR="00107D16" w:rsidRDefault="00107D16" w:rsidP="00107D16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vessel “</w:t>
      </w:r>
      <w:r w:rsidR="00FD2785">
        <w:rPr>
          <w:rFonts w:ascii="Arial" w:hAnsi="Arial" w:cs="Arial"/>
          <w:color w:val="000000"/>
        </w:rPr>
        <w:t>ALEC-D</w:t>
      </w:r>
      <w:r>
        <w:rPr>
          <w:rFonts w:ascii="Arial" w:hAnsi="Arial" w:cs="Arial"/>
          <w:color w:val="000000"/>
        </w:rPr>
        <w:t>” (as detailed below) will be conducting these works and will be restricted in its ability to manoeuvre during operations.</w:t>
      </w:r>
    </w:p>
    <w:p w14:paraId="7D2EB020" w14:textId="77777777" w:rsidR="001442AA" w:rsidRDefault="001442AA" w:rsidP="00107D16">
      <w:pPr>
        <w:jc w:val="both"/>
        <w:rPr>
          <w:rFonts w:ascii="Arial" w:hAnsi="Arial" w:cs="Arial"/>
          <w:color w:val="000000"/>
        </w:rPr>
      </w:pPr>
    </w:p>
    <w:p w14:paraId="7129D9C3" w14:textId="3E48DA65" w:rsidR="005F3667" w:rsidRDefault="00FD2785" w:rsidP="00961351">
      <w:pPr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7396660C" wp14:editId="6A1487F8">
            <wp:simplePos x="0" y="0"/>
            <wp:positionH relativeFrom="margin">
              <wp:posOffset>1285875</wp:posOffset>
            </wp:positionH>
            <wp:positionV relativeFrom="paragraph">
              <wp:posOffset>39370</wp:posOffset>
            </wp:positionV>
            <wp:extent cx="3848100" cy="2126615"/>
            <wp:effectExtent l="0" t="0" r="0" b="6985"/>
            <wp:wrapSquare wrapText="bothSides"/>
            <wp:docPr id="191055669" name="Picture 1" descr="A red and white boat with a cra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55669" name="Picture 1" descr="A red and white boat with a cran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2126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8C7CF8" w14:textId="54BCCC66" w:rsidR="00FD2785" w:rsidRDefault="00FD2785" w:rsidP="00961351">
      <w:pPr>
        <w:jc w:val="both"/>
        <w:rPr>
          <w:rFonts w:ascii="Arial" w:hAnsi="Arial" w:cs="Arial"/>
          <w:color w:val="000000"/>
        </w:rPr>
      </w:pPr>
    </w:p>
    <w:p w14:paraId="0123714B" w14:textId="04BF69C2" w:rsidR="00107D16" w:rsidRDefault="00107D16" w:rsidP="00070F08">
      <w:pPr>
        <w:ind w:firstLine="720"/>
        <w:jc w:val="both"/>
        <w:rPr>
          <w:rFonts w:ascii="Arial" w:hAnsi="Arial" w:cs="Arial"/>
          <w:color w:val="000000"/>
        </w:rPr>
      </w:pPr>
    </w:p>
    <w:p w14:paraId="5B47E340" w14:textId="77777777" w:rsidR="00F01727" w:rsidRDefault="00F01727" w:rsidP="00070F08">
      <w:pPr>
        <w:ind w:firstLine="720"/>
        <w:jc w:val="both"/>
        <w:rPr>
          <w:rFonts w:ascii="Arial" w:hAnsi="Arial" w:cs="Arial"/>
          <w:color w:val="000000"/>
        </w:rPr>
      </w:pPr>
    </w:p>
    <w:p w14:paraId="6589438C" w14:textId="77777777" w:rsidR="00F01727" w:rsidRDefault="00F01727" w:rsidP="00070F08">
      <w:pPr>
        <w:ind w:firstLine="720"/>
        <w:jc w:val="both"/>
        <w:rPr>
          <w:rFonts w:ascii="Arial" w:hAnsi="Arial" w:cs="Arial"/>
          <w:color w:val="000000"/>
        </w:rPr>
      </w:pPr>
    </w:p>
    <w:p w14:paraId="031403AB" w14:textId="77777777" w:rsidR="00FD2785" w:rsidRDefault="00FD2785" w:rsidP="00070F08">
      <w:pPr>
        <w:ind w:firstLine="720"/>
        <w:jc w:val="both"/>
        <w:rPr>
          <w:rFonts w:ascii="Arial" w:hAnsi="Arial" w:cs="Arial"/>
          <w:color w:val="000000"/>
        </w:rPr>
      </w:pPr>
    </w:p>
    <w:p w14:paraId="20ABFA3C" w14:textId="77777777" w:rsidR="00FD2785" w:rsidRDefault="00FD2785" w:rsidP="00070F08">
      <w:pPr>
        <w:ind w:firstLine="720"/>
        <w:jc w:val="both"/>
        <w:rPr>
          <w:rFonts w:ascii="Arial" w:hAnsi="Arial" w:cs="Arial"/>
          <w:color w:val="000000"/>
        </w:rPr>
      </w:pPr>
    </w:p>
    <w:p w14:paraId="521C6078" w14:textId="77777777" w:rsidR="00FD2785" w:rsidRDefault="00FD2785" w:rsidP="00070F08">
      <w:pPr>
        <w:ind w:firstLine="720"/>
        <w:jc w:val="both"/>
        <w:rPr>
          <w:rFonts w:ascii="Arial" w:hAnsi="Arial" w:cs="Arial"/>
          <w:color w:val="000000"/>
        </w:rPr>
      </w:pPr>
    </w:p>
    <w:p w14:paraId="1286B271" w14:textId="77777777" w:rsidR="00FD2785" w:rsidRDefault="00FD2785" w:rsidP="00070F08">
      <w:pPr>
        <w:ind w:firstLine="720"/>
        <w:jc w:val="both"/>
        <w:rPr>
          <w:rFonts w:ascii="Arial" w:hAnsi="Arial" w:cs="Arial"/>
          <w:color w:val="000000"/>
        </w:rPr>
      </w:pPr>
    </w:p>
    <w:p w14:paraId="24733BDB" w14:textId="77777777" w:rsidR="00FD2785" w:rsidRDefault="00FD2785" w:rsidP="00070F08">
      <w:pPr>
        <w:ind w:firstLine="720"/>
        <w:jc w:val="both"/>
        <w:rPr>
          <w:rFonts w:ascii="Arial" w:hAnsi="Arial" w:cs="Arial"/>
          <w:color w:val="000000"/>
        </w:rPr>
      </w:pPr>
    </w:p>
    <w:p w14:paraId="249A3A25" w14:textId="77777777" w:rsidR="001442AA" w:rsidRDefault="001442AA" w:rsidP="00070F08">
      <w:pPr>
        <w:ind w:firstLine="720"/>
        <w:jc w:val="both"/>
        <w:rPr>
          <w:rFonts w:ascii="Arial" w:hAnsi="Arial" w:cs="Arial"/>
          <w:color w:val="000000"/>
        </w:rPr>
      </w:pPr>
    </w:p>
    <w:p w14:paraId="7776D439" w14:textId="77777777" w:rsidR="00FD2785" w:rsidRDefault="00FD2785" w:rsidP="00070F08">
      <w:pPr>
        <w:ind w:firstLine="720"/>
        <w:jc w:val="both"/>
        <w:rPr>
          <w:rFonts w:ascii="Arial" w:hAnsi="Arial" w:cs="Arial"/>
          <w:color w:val="000000"/>
        </w:rPr>
      </w:pPr>
    </w:p>
    <w:p w14:paraId="589143E8" w14:textId="77777777" w:rsidR="00FD2785" w:rsidRDefault="00FD2785" w:rsidP="00070F08">
      <w:pPr>
        <w:ind w:firstLine="720"/>
        <w:jc w:val="both"/>
        <w:rPr>
          <w:rFonts w:ascii="Arial" w:hAnsi="Arial" w:cs="Arial"/>
          <w:color w:val="000000"/>
        </w:rPr>
      </w:pPr>
    </w:p>
    <w:p w14:paraId="53228EC0" w14:textId="77777777" w:rsidR="00FD2785" w:rsidRDefault="00FD2785" w:rsidP="00070F08">
      <w:pPr>
        <w:ind w:firstLine="720"/>
        <w:jc w:val="both"/>
        <w:rPr>
          <w:rFonts w:ascii="Arial" w:hAnsi="Arial" w:cs="Arial"/>
          <w:color w:val="000000"/>
        </w:rPr>
      </w:pPr>
    </w:p>
    <w:p w14:paraId="63E77B9A" w14:textId="01A569D5" w:rsidR="00FD2785" w:rsidRDefault="00FD2785" w:rsidP="00070F08">
      <w:pPr>
        <w:ind w:firstLine="720"/>
        <w:jc w:val="both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37C9AB83" wp14:editId="41D9B89E">
            <wp:simplePos x="0" y="0"/>
            <wp:positionH relativeFrom="margin">
              <wp:align>center</wp:align>
            </wp:positionH>
            <wp:positionV relativeFrom="paragraph">
              <wp:posOffset>59690</wp:posOffset>
            </wp:positionV>
            <wp:extent cx="4991100" cy="438150"/>
            <wp:effectExtent l="0" t="0" r="0" b="0"/>
            <wp:wrapSquare wrapText="bothSides"/>
            <wp:docPr id="788591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5914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BE5EC5" w14:textId="56F49FDB" w:rsidR="00FD2785" w:rsidRDefault="00FD2785" w:rsidP="00F01727">
      <w:pPr>
        <w:ind w:firstLine="720"/>
        <w:jc w:val="center"/>
        <w:rPr>
          <w:rFonts w:ascii="Arial" w:hAnsi="Arial" w:cs="Arial"/>
          <w:color w:val="000000"/>
        </w:rPr>
      </w:pPr>
    </w:p>
    <w:p w14:paraId="072D41B2" w14:textId="77777777" w:rsidR="001442AA" w:rsidRDefault="001442AA" w:rsidP="00F01727">
      <w:pPr>
        <w:ind w:firstLine="720"/>
        <w:jc w:val="center"/>
        <w:rPr>
          <w:rFonts w:ascii="Arial" w:hAnsi="Arial" w:cs="Arial"/>
          <w:color w:val="000000"/>
        </w:rPr>
      </w:pPr>
    </w:p>
    <w:p w14:paraId="635E942E" w14:textId="77777777" w:rsidR="00FD2785" w:rsidRDefault="00FD2785" w:rsidP="00F01727">
      <w:pPr>
        <w:ind w:firstLine="720"/>
        <w:jc w:val="center"/>
        <w:rPr>
          <w:rFonts w:ascii="Arial" w:hAnsi="Arial" w:cs="Arial"/>
          <w:color w:val="000000"/>
        </w:rPr>
      </w:pPr>
    </w:p>
    <w:p w14:paraId="2652D5D9" w14:textId="172B231A" w:rsidR="00F8039F" w:rsidRDefault="00F660B3" w:rsidP="004A08A8">
      <w:pPr>
        <w:ind w:firstLine="720"/>
        <w:jc w:val="center"/>
        <w:rPr>
          <w:rStyle w:val="Hyperlink"/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For </w:t>
      </w:r>
      <w:r w:rsidR="00953376">
        <w:rPr>
          <w:rFonts w:ascii="Arial" w:hAnsi="Arial" w:cs="Arial"/>
          <w:color w:val="000000"/>
        </w:rPr>
        <w:t xml:space="preserve">any </w:t>
      </w:r>
      <w:r>
        <w:rPr>
          <w:rFonts w:ascii="Arial" w:hAnsi="Arial" w:cs="Arial"/>
          <w:color w:val="000000"/>
        </w:rPr>
        <w:t xml:space="preserve">further </w:t>
      </w:r>
      <w:r w:rsidR="00FB4473">
        <w:rPr>
          <w:rFonts w:ascii="Arial" w:hAnsi="Arial" w:cs="Arial"/>
          <w:color w:val="000000"/>
        </w:rPr>
        <w:t>safety advice</w:t>
      </w:r>
      <w:r w:rsidR="00070F08">
        <w:rPr>
          <w:rFonts w:ascii="Arial" w:hAnsi="Arial" w:cs="Arial"/>
          <w:color w:val="000000"/>
        </w:rPr>
        <w:t>,</w:t>
      </w:r>
      <w:r w:rsidR="00FB4473">
        <w:rPr>
          <w:rFonts w:ascii="Arial" w:hAnsi="Arial" w:cs="Arial"/>
          <w:color w:val="000000"/>
        </w:rPr>
        <w:t xml:space="preserve"> mariners are advised to </w:t>
      </w:r>
      <w:r w:rsidR="005B7A42">
        <w:rPr>
          <w:rFonts w:ascii="Arial" w:hAnsi="Arial" w:cs="Arial"/>
          <w:color w:val="000000"/>
        </w:rPr>
        <w:t xml:space="preserve">contact the </w:t>
      </w:r>
      <w:r w:rsidR="004A08A8">
        <w:rPr>
          <w:rFonts w:ascii="Arial" w:hAnsi="Arial" w:cs="Arial"/>
          <w:color w:val="000000"/>
        </w:rPr>
        <w:t>Duty Harbour Master</w:t>
      </w:r>
    </w:p>
    <w:p w14:paraId="64D81C56" w14:textId="7A790308" w:rsidR="00C04C4A" w:rsidRPr="00614CB5" w:rsidRDefault="00C04C4A" w:rsidP="00CB5B8A">
      <w:pPr>
        <w:rPr>
          <w:rFonts w:ascii="Arial" w:hAnsi="Arial" w:cs="Arial"/>
          <w:b/>
          <w:color w:val="FF0000"/>
        </w:rPr>
      </w:pPr>
    </w:p>
    <w:p w14:paraId="082E9292" w14:textId="675D260F" w:rsidR="00476E72" w:rsidRDefault="00476E72" w:rsidP="001F0FD4">
      <w:pPr>
        <w:jc w:val="center"/>
        <w:rPr>
          <w:rFonts w:ascii="Arial" w:hAnsi="Arial" w:cs="Arial"/>
          <w:color w:val="000000"/>
        </w:rPr>
      </w:pPr>
    </w:p>
    <w:p w14:paraId="2DF063DB" w14:textId="63D9E535" w:rsidR="001E3DD0" w:rsidRDefault="00BC7CDE" w:rsidP="001F0FD4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This </w:t>
      </w:r>
      <w:r w:rsidR="00070F08">
        <w:rPr>
          <w:rFonts w:ascii="Arial" w:hAnsi="Arial" w:cs="Arial"/>
          <w:color w:val="000000"/>
        </w:rPr>
        <w:t>Local Notice to Mariners</w:t>
      </w:r>
      <w:r>
        <w:rPr>
          <w:rFonts w:ascii="Arial" w:hAnsi="Arial" w:cs="Arial"/>
          <w:color w:val="000000"/>
        </w:rPr>
        <w:t xml:space="preserve"> </w:t>
      </w:r>
      <w:r w:rsidR="00F01727">
        <w:rPr>
          <w:rFonts w:ascii="Arial" w:hAnsi="Arial" w:cs="Arial"/>
          <w:color w:val="000000"/>
        </w:rPr>
        <w:t>is self-cancelling.</w:t>
      </w:r>
    </w:p>
    <w:p w14:paraId="286A04EF" w14:textId="77777777" w:rsidR="00F01727" w:rsidRDefault="00F01727" w:rsidP="001F0FD4">
      <w:pPr>
        <w:jc w:val="center"/>
        <w:rPr>
          <w:rFonts w:ascii="Arial" w:hAnsi="Arial" w:cs="Arial"/>
          <w:color w:val="000000"/>
        </w:rPr>
      </w:pPr>
    </w:p>
    <w:p w14:paraId="26A29A7E" w14:textId="77777777" w:rsidR="001E3DD0" w:rsidRPr="0085388D" w:rsidRDefault="001E3DD0" w:rsidP="0085388D">
      <w:pPr>
        <w:jc w:val="both"/>
        <w:rPr>
          <w:rFonts w:ascii="Arial" w:hAnsi="Arial" w:cs="Arial"/>
          <w:color w:val="000000"/>
        </w:rPr>
      </w:pPr>
    </w:p>
    <w:p w14:paraId="51C3FC30" w14:textId="35CE4FBA" w:rsidR="00B63DEE" w:rsidRPr="004D037E" w:rsidRDefault="00C04C4A" w:rsidP="0072689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D037E">
        <w:rPr>
          <w:rFonts w:ascii="Arial" w:hAnsi="Arial" w:cs="Arial"/>
          <w:sz w:val="22"/>
          <w:szCs w:val="22"/>
        </w:rPr>
        <w:t>Harbour Master</w:t>
      </w:r>
      <w:r w:rsidR="00722591" w:rsidRPr="004D037E">
        <w:rPr>
          <w:rFonts w:ascii="Arial" w:hAnsi="Arial" w:cs="Arial"/>
          <w:sz w:val="22"/>
          <w:szCs w:val="22"/>
        </w:rPr>
        <w:t xml:space="preserve"> </w:t>
      </w:r>
      <w:r w:rsidR="00DD384C">
        <w:rPr>
          <w:rFonts w:ascii="Arial" w:hAnsi="Arial" w:cs="Arial"/>
          <w:sz w:val="22"/>
          <w:szCs w:val="22"/>
        </w:rPr>
        <w:t xml:space="preserve">– </w:t>
      </w:r>
      <w:r w:rsidR="00722591" w:rsidRPr="004D037E">
        <w:rPr>
          <w:rFonts w:ascii="Arial" w:hAnsi="Arial" w:cs="Arial"/>
          <w:sz w:val="22"/>
          <w:szCs w:val="22"/>
        </w:rPr>
        <w:t>Hinkley Point C</w:t>
      </w:r>
      <w:r w:rsidR="00DE1E07">
        <w:rPr>
          <w:rFonts w:ascii="Arial" w:hAnsi="Arial" w:cs="Arial"/>
          <w:sz w:val="22"/>
          <w:szCs w:val="22"/>
        </w:rPr>
        <w:t xml:space="preserve"> Harbour Authority</w:t>
      </w:r>
    </w:p>
    <w:p w14:paraId="6FCA5295" w14:textId="04281E88" w:rsidR="00DE4C31" w:rsidRDefault="00206969" w:rsidP="0072689A">
      <w:pPr>
        <w:pStyle w:val="Default"/>
        <w:jc w:val="both"/>
        <w:rPr>
          <w:rFonts w:ascii="Frutiger LT 45 Light" w:hAnsi="Frutiger LT 45 Light" w:cs="Arial"/>
          <w:b/>
          <w:bCs/>
        </w:rPr>
      </w:pPr>
      <w:r w:rsidRPr="00F17D53">
        <w:rPr>
          <w:rFonts w:ascii="Frutiger LT 45 Light" w:hAnsi="Frutiger LT 45 Light" w:cs="Arial"/>
          <w:b/>
          <w:bCs/>
        </w:rPr>
        <w:t>Issued on behalf of Balfour Beatty – HPC Marine Works Principal Contractor</w:t>
      </w:r>
    </w:p>
    <w:p w14:paraId="1227F9E9" w14:textId="77777777" w:rsidR="00DE4C31" w:rsidRPr="00DE4C31" w:rsidRDefault="00DE4C31" w:rsidP="00C04C4A">
      <w:pPr>
        <w:pStyle w:val="Default"/>
        <w:rPr>
          <w:rFonts w:ascii="Frutiger LT 45 Light" w:hAnsi="Frutiger LT 45 Light" w:cs="Arial"/>
          <w:b/>
          <w:bCs/>
        </w:rPr>
      </w:pPr>
    </w:p>
    <w:p w14:paraId="5389897B" w14:textId="77777777" w:rsidR="00F1294B" w:rsidRPr="008C43EB" w:rsidRDefault="00F1294B" w:rsidP="00F1294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EastAsia" w:cstheme="minorHAnsi"/>
          <w:noProof/>
          <w:sz w:val="18"/>
          <w:szCs w:val="18"/>
          <w:lang w:eastAsia="en-GB"/>
        </w:rPr>
      </w:pPr>
      <w:r w:rsidRPr="008C43EB">
        <w:rPr>
          <w:rFonts w:eastAsiaTheme="minorEastAsia" w:cstheme="minorHAnsi"/>
          <w:noProof/>
          <w:sz w:val="18"/>
          <w:szCs w:val="18"/>
          <w:lang w:eastAsia="en-GB"/>
        </w:rPr>
        <w:t>EDF Energy - Nuclear New Build, Hinkley Point C, Somerset, TA5 1UF</w:t>
      </w:r>
    </w:p>
    <w:p w14:paraId="5E6C14B7" w14:textId="0820C9C6" w:rsidR="00F1294B" w:rsidRPr="008C43EB" w:rsidRDefault="00F1294B" w:rsidP="00F1294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sz w:val="18"/>
          <w:szCs w:val="18"/>
        </w:rPr>
      </w:pPr>
      <w:r w:rsidRPr="008C43EB">
        <w:rPr>
          <w:rFonts w:asciiTheme="minorHAnsi" w:hAnsiTheme="minorHAnsi" w:cstheme="minorHAnsi"/>
          <w:sz w:val="18"/>
          <w:szCs w:val="18"/>
        </w:rPr>
        <w:t xml:space="preserve">Tel. </w:t>
      </w:r>
      <w:r w:rsidR="00DE1E07">
        <w:rPr>
          <w:rStyle w:val="Strong"/>
          <w:sz w:val="18"/>
          <w:szCs w:val="18"/>
          <w:lang w:val="en"/>
        </w:rPr>
        <w:t>0333 009 7070</w:t>
      </w:r>
      <w:r w:rsidRPr="008C43EB">
        <w:rPr>
          <w:sz w:val="18"/>
          <w:szCs w:val="18"/>
          <w:lang w:val="en"/>
        </w:rPr>
        <w:t xml:space="preserve"> </w:t>
      </w:r>
      <w:r w:rsidRPr="008C43EB">
        <w:rPr>
          <w:rFonts w:asciiTheme="minorHAnsi" w:hAnsiTheme="minorHAnsi" w:cstheme="minorHAnsi"/>
          <w:sz w:val="18"/>
          <w:szCs w:val="18"/>
        </w:rPr>
        <w:t>(24hr)</w:t>
      </w:r>
    </w:p>
    <w:p w14:paraId="736392EF" w14:textId="77777777" w:rsidR="00F1294B" w:rsidRPr="008C43EB" w:rsidRDefault="00F1294B" w:rsidP="00F1294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Hyperlink"/>
          <w:rFonts w:asciiTheme="minorHAnsi" w:eastAsiaTheme="minorEastAsia" w:hAnsiTheme="minorHAnsi" w:cstheme="minorHAnsi"/>
          <w:noProof/>
          <w:sz w:val="18"/>
          <w:szCs w:val="18"/>
          <w:lang w:eastAsia="en-GB"/>
        </w:rPr>
      </w:pPr>
      <w:hyperlink r:id="rId13" w:history="1">
        <w:r w:rsidRPr="008C43EB">
          <w:rPr>
            <w:rStyle w:val="Hyperlink"/>
            <w:rFonts w:asciiTheme="minorHAnsi" w:eastAsiaTheme="minorEastAsia" w:hAnsiTheme="minorHAnsi" w:cstheme="minorHAnsi"/>
            <w:noProof/>
            <w:sz w:val="18"/>
            <w:szCs w:val="18"/>
            <w:lang w:eastAsia="en-GB"/>
          </w:rPr>
          <w:t>hinkley-enquiries@edf-energy.com</w:t>
        </w:r>
      </w:hyperlink>
    </w:p>
    <w:p w14:paraId="4E08CE97" w14:textId="423E07C4" w:rsidR="00F1294B" w:rsidRPr="008C43EB" w:rsidRDefault="00F1294B" w:rsidP="00F1294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eastAsiaTheme="minorEastAsia" w:hAnsiTheme="minorHAnsi" w:cstheme="minorHAnsi"/>
          <w:noProof/>
          <w:sz w:val="18"/>
          <w:szCs w:val="18"/>
          <w:lang w:eastAsia="en-GB"/>
        </w:rPr>
      </w:pPr>
      <w:hyperlink r:id="rId14" w:history="1">
        <w:r w:rsidRPr="008C43EB">
          <w:rPr>
            <w:rStyle w:val="Hyperlink"/>
            <w:rFonts w:asciiTheme="minorHAnsi" w:eastAsiaTheme="minorEastAsia" w:hAnsiTheme="minorHAnsi" w:cstheme="minorHAnsi"/>
            <w:noProof/>
            <w:sz w:val="18"/>
            <w:szCs w:val="18"/>
            <w:lang w:eastAsia="en-GB"/>
          </w:rPr>
          <w:t>www.edfenergy.com</w:t>
        </w:r>
      </w:hyperlink>
      <w:r w:rsidRPr="008C43EB">
        <w:rPr>
          <w:rStyle w:val="Hyperlink"/>
          <w:rFonts w:asciiTheme="minorHAnsi" w:eastAsiaTheme="minorEastAsia" w:hAnsiTheme="minorHAnsi" w:cstheme="minorHAnsi"/>
          <w:noProof/>
          <w:sz w:val="18"/>
          <w:szCs w:val="18"/>
          <w:lang w:eastAsia="en-GB"/>
        </w:rPr>
        <w:t>/</w:t>
      </w:r>
      <w:r w:rsidR="00DE1E07">
        <w:rPr>
          <w:rStyle w:val="Hyperlink"/>
          <w:rFonts w:asciiTheme="minorHAnsi" w:eastAsiaTheme="minorEastAsia" w:hAnsiTheme="minorHAnsi" w:cstheme="minorHAnsi"/>
          <w:noProof/>
          <w:sz w:val="18"/>
          <w:szCs w:val="18"/>
          <w:lang w:eastAsia="en-GB"/>
        </w:rPr>
        <w:t>download-centre</w:t>
      </w:r>
    </w:p>
    <w:p w14:paraId="300FE664" w14:textId="0C372526" w:rsidR="00786CBB" w:rsidRDefault="00786CBB" w:rsidP="00C04C4A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noProof/>
          <w:sz w:val="20"/>
          <w:szCs w:val="20"/>
          <w:lang w:eastAsia="en-GB"/>
        </w:rPr>
      </w:pPr>
      <w:r>
        <w:rPr>
          <w:rFonts w:ascii="Arial" w:eastAsiaTheme="minorEastAsia" w:hAnsi="Arial" w:cs="Arial"/>
          <w:noProof/>
          <w:sz w:val="20"/>
          <w:szCs w:val="20"/>
          <w:lang w:eastAsia="en-GB"/>
        </w:rPr>
        <w:tab/>
      </w:r>
      <w:r>
        <w:rPr>
          <w:rFonts w:ascii="Arial" w:eastAsiaTheme="minorEastAsia" w:hAnsi="Arial" w:cs="Arial"/>
          <w:noProof/>
          <w:sz w:val="20"/>
          <w:szCs w:val="20"/>
          <w:lang w:eastAsia="en-GB"/>
        </w:rPr>
        <w:tab/>
      </w:r>
      <w:r>
        <w:rPr>
          <w:rFonts w:ascii="Arial" w:eastAsiaTheme="minorEastAsia" w:hAnsi="Arial" w:cs="Arial"/>
          <w:noProof/>
          <w:sz w:val="20"/>
          <w:szCs w:val="20"/>
          <w:lang w:eastAsia="en-GB"/>
        </w:rPr>
        <w:tab/>
      </w:r>
      <w:r>
        <w:rPr>
          <w:rFonts w:ascii="Arial" w:eastAsiaTheme="minorEastAsia" w:hAnsi="Arial" w:cs="Arial"/>
          <w:noProof/>
          <w:sz w:val="20"/>
          <w:szCs w:val="20"/>
          <w:lang w:eastAsia="en-GB"/>
        </w:rPr>
        <w:tab/>
      </w:r>
      <w:r>
        <w:rPr>
          <w:rFonts w:ascii="Arial" w:eastAsiaTheme="minorEastAsia" w:hAnsi="Arial" w:cs="Arial"/>
          <w:noProof/>
          <w:sz w:val="20"/>
          <w:szCs w:val="20"/>
          <w:lang w:eastAsia="en-GB"/>
        </w:rPr>
        <w:tab/>
      </w:r>
    </w:p>
    <w:sectPr w:rsidR="00786CBB" w:rsidSect="00EE2C0C">
      <w:headerReference w:type="default" r:id="rId15"/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E6C46" w14:textId="77777777" w:rsidR="0090532E" w:rsidRDefault="0090532E" w:rsidP="00F94914">
      <w:r>
        <w:separator/>
      </w:r>
    </w:p>
  </w:endnote>
  <w:endnote w:type="continuationSeparator" w:id="0">
    <w:p w14:paraId="6472F52F" w14:textId="77777777" w:rsidR="0090532E" w:rsidRDefault="0090532E" w:rsidP="00F9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45 Light">
    <w:altName w:val="Century Gothic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735BF" w14:textId="77777777" w:rsidR="00066F9B" w:rsidRPr="00C23913" w:rsidRDefault="00066F9B" w:rsidP="00F9491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1E451" w14:textId="77777777" w:rsidR="0090532E" w:rsidRDefault="0090532E" w:rsidP="00F94914">
      <w:r>
        <w:separator/>
      </w:r>
    </w:p>
  </w:footnote>
  <w:footnote w:type="continuationSeparator" w:id="0">
    <w:p w14:paraId="4E0B88C7" w14:textId="77777777" w:rsidR="0090532E" w:rsidRDefault="0090532E" w:rsidP="00F94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5C876" w14:textId="77777777" w:rsidR="00066F9B" w:rsidRPr="008C43EB" w:rsidRDefault="00066F9B" w:rsidP="00E47642">
    <w:pPr>
      <w:pStyle w:val="Header"/>
      <w:jc w:val="center"/>
      <w:rPr>
        <w:rFonts w:ascii="Arial" w:hAnsi="Arial" w:cs="Arial"/>
        <w:sz w:val="24"/>
        <w:szCs w:val="24"/>
      </w:rPr>
    </w:pPr>
    <w:r w:rsidRPr="008C43EB">
      <w:rPr>
        <w:rFonts w:ascii="Arial" w:hAnsi="Arial" w:cs="Arial"/>
        <w:sz w:val="24"/>
        <w:szCs w:val="24"/>
      </w:rPr>
      <w:t>Hinkley Point C Harbour Authority</w:t>
    </w:r>
  </w:p>
  <w:p w14:paraId="47A81DAD" w14:textId="77777777" w:rsidR="00066F9B" w:rsidRPr="008C43EB" w:rsidRDefault="00066F9B" w:rsidP="00E47642">
    <w:pPr>
      <w:pStyle w:val="Header"/>
      <w:jc w:val="center"/>
      <w:rPr>
        <w:rFonts w:ascii="Arial" w:hAnsi="Arial" w:cs="Arial"/>
        <w:sz w:val="24"/>
        <w:szCs w:val="24"/>
      </w:rPr>
    </w:pPr>
    <w:r w:rsidRPr="008C43EB">
      <w:rPr>
        <w:rFonts w:ascii="Arial" w:hAnsi="Arial" w:cs="Arial"/>
        <w:sz w:val="24"/>
        <w:szCs w:val="24"/>
      </w:rPr>
      <w:t>LOCAL NOTICE TO MARINERS</w:t>
    </w:r>
  </w:p>
  <w:p w14:paraId="17874247" w14:textId="77777777" w:rsidR="00066F9B" w:rsidRDefault="00066F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03F92303"/>
    <w:multiLevelType w:val="multilevel"/>
    <w:tmpl w:val="E44E2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372AF"/>
    <w:multiLevelType w:val="hybridMultilevel"/>
    <w:tmpl w:val="DF6A9A0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A77CA"/>
    <w:multiLevelType w:val="hybridMultilevel"/>
    <w:tmpl w:val="C5B6551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3487C"/>
    <w:multiLevelType w:val="hybridMultilevel"/>
    <w:tmpl w:val="EC1ECC7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42A7988"/>
    <w:multiLevelType w:val="hybridMultilevel"/>
    <w:tmpl w:val="657E2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193378">
    <w:abstractNumId w:val="1"/>
  </w:num>
  <w:num w:numId="2" w16cid:durableId="1076636265">
    <w:abstractNumId w:val="2"/>
  </w:num>
  <w:num w:numId="3" w16cid:durableId="1368723422">
    <w:abstractNumId w:val="0"/>
  </w:num>
  <w:num w:numId="4" w16cid:durableId="598634716">
    <w:abstractNumId w:val="3"/>
  </w:num>
  <w:num w:numId="5" w16cid:durableId="29630642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BD9"/>
    <w:rsid w:val="00002AA6"/>
    <w:rsid w:val="0000512D"/>
    <w:rsid w:val="0000566B"/>
    <w:rsid w:val="000130C8"/>
    <w:rsid w:val="00025936"/>
    <w:rsid w:val="00026506"/>
    <w:rsid w:val="000335C3"/>
    <w:rsid w:val="00036B75"/>
    <w:rsid w:val="00047C9B"/>
    <w:rsid w:val="0006252D"/>
    <w:rsid w:val="00062725"/>
    <w:rsid w:val="00066283"/>
    <w:rsid w:val="00066F9B"/>
    <w:rsid w:val="00070F08"/>
    <w:rsid w:val="000744EB"/>
    <w:rsid w:val="00076C1C"/>
    <w:rsid w:val="00083FD8"/>
    <w:rsid w:val="00095917"/>
    <w:rsid w:val="000961B7"/>
    <w:rsid w:val="000A3B61"/>
    <w:rsid w:val="000A524C"/>
    <w:rsid w:val="000A52E6"/>
    <w:rsid w:val="000C1B44"/>
    <w:rsid w:val="000C3301"/>
    <w:rsid w:val="000C5FE5"/>
    <w:rsid w:val="000D351A"/>
    <w:rsid w:val="000D3B56"/>
    <w:rsid w:val="000D4715"/>
    <w:rsid w:val="000E0E04"/>
    <w:rsid w:val="000E38AA"/>
    <w:rsid w:val="000F2C09"/>
    <w:rsid w:val="00100E4F"/>
    <w:rsid w:val="0010428E"/>
    <w:rsid w:val="00106147"/>
    <w:rsid w:val="00107D16"/>
    <w:rsid w:val="00116BA1"/>
    <w:rsid w:val="00122217"/>
    <w:rsid w:val="00122B3A"/>
    <w:rsid w:val="001260A7"/>
    <w:rsid w:val="00132791"/>
    <w:rsid w:val="001442AA"/>
    <w:rsid w:val="00146957"/>
    <w:rsid w:val="00151C5B"/>
    <w:rsid w:val="00153AA0"/>
    <w:rsid w:val="00156773"/>
    <w:rsid w:val="00172181"/>
    <w:rsid w:val="00175C25"/>
    <w:rsid w:val="00186376"/>
    <w:rsid w:val="001969DF"/>
    <w:rsid w:val="001972BC"/>
    <w:rsid w:val="001A0EF2"/>
    <w:rsid w:val="001B4ECD"/>
    <w:rsid w:val="001B5230"/>
    <w:rsid w:val="001B5788"/>
    <w:rsid w:val="001B6E78"/>
    <w:rsid w:val="001D4488"/>
    <w:rsid w:val="001E0AD3"/>
    <w:rsid w:val="001E2CCE"/>
    <w:rsid w:val="001E2D02"/>
    <w:rsid w:val="001E3DD0"/>
    <w:rsid w:val="001E6071"/>
    <w:rsid w:val="001F0FD4"/>
    <w:rsid w:val="0020207D"/>
    <w:rsid w:val="00204CC5"/>
    <w:rsid w:val="00206969"/>
    <w:rsid w:val="002113DE"/>
    <w:rsid w:val="00213614"/>
    <w:rsid w:val="00213902"/>
    <w:rsid w:val="00217C39"/>
    <w:rsid w:val="002241AE"/>
    <w:rsid w:val="00226FA0"/>
    <w:rsid w:val="00230A08"/>
    <w:rsid w:val="002343B8"/>
    <w:rsid w:val="002355E6"/>
    <w:rsid w:val="00241A3A"/>
    <w:rsid w:val="00243592"/>
    <w:rsid w:val="002665CB"/>
    <w:rsid w:val="00267A04"/>
    <w:rsid w:val="00294B05"/>
    <w:rsid w:val="002B5593"/>
    <w:rsid w:val="002E2BAF"/>
    <w:rsid w:val="00313B0C"/>
    <w:rsid w:val="00316A3C"/>
    <w:rsid w:val="003307FD"/>
    <w:rsid w:val="00335AFD"/>
    <w:rsid w:val="00337045"/>
    <w:rsid w:val="003457AA"/>
    <w:rsid w:val="003458FD"/>
    <w:rsid w:val="00365133"/>
    <w:rsid w:val="00370CDC"/>
    <w:rsid w:val="00373518"/>
    <w:rsid w:val="00383A11"/>
    <w:rsid w:val="003915C3"/>
    <w:rsid w:val="00393A38"/>
    <w:rsid w:val="0039799C"/>
    <w:rsid w:val="003A4372"/>
    <w:rsid w:val="003B1A40"/>
    <w:rsid w:val="003C401C"/>
    <w:rsid w:val="003D5E1B"/>
    <w:rsid w:val="003E3952"/>
    <w:rsid w:val="003E4EA2"/>
    <w:rsid w:val="003E7D99"/>
    <w:rsid w:val="003E7FB4"/>
    <w:rsid w:val="003F0A34"/>
    <w:rsid w:val="00412BFB"/>
    <w:rsid w:val="0041526E"/>
    <w:rsid w:val="00417A30"/>
    <w:rsid w:val="00426141"/>
    <w:rsid w:val="0043142B"/>
    <w:rsid w:val="004401EC"/>
    <w:rsid w:val="0044423C"/>
    <w:rsid w:val="00445703"/>
    <w:rsid w:val="00445FB0"/>
    <w:rsid w:val="00450D90"/>
    <w:rsid w:val="00460494"/>
    <w:rsid w:val="00463F62"/>
    <w:rsid w:val="004657AA"/>
    <w:rsid w:val="00473395"/>
    <w:rsid w:val="004741DC"/>
    <w:rsid w:val="00475280"/>
    <w:rsid w:val="00476BE6"/>
    <w:rsid w:val="00476E72"/>
    <w:rsid w:val="00486AC4"/>
    <w:rsid w:val="00486E06"/>
    <w:rsid w:val="00490BA3"/>
    <w:rsid w:val="004927FB"/>
    <w:rsid w:val="0049702F"/>
    <w:rsid w:val="004A08A8"/>
    <w:rsid w:val="004A12D9"/>
    <w:rsid w:val="004A34CD"/>
    <w:rsid w:val="004A7F71"/>
    <w:rsid w:val="004B0769"/>
    <w:rsid w:val="004D037E"/>
    <w:rsid w:val="004D5E5E"/>
    <w:rsid w:val="004D64BA"/>
    <w:rsid w:val="004F4ADE"/>
    <w:rsid w:val="004F5852"/>
    <w:rsid w:val="00507A62"/>
    <w:rsid w:val="00517376"/>
    <w:rsid w:val="00517E01"/>
    <w:rsid w:val="00520B06"/>
    <w:rsid w:val="005326B0"/>
    <w:rsid w:val="00541E94"/>
    <w:rsid w:val="00547848"/>
    <w:rsid w:val="005654C0"/>
    <w:rsid w:val="00573FD0"/>
    <w:rsid w:val="00577930"/>
    <w:rsid w:val="00583C31"/>
    <w:rsid w:val="00584201"/>
    <w:rsid w:val="0058669D"/>
    <w:rsid w:val="00595E6E"/>
    <w:rsid w:val="005B214C"/>
    <w:rsid w:val="005B6295"/>
    <w:rsid w:val="005B7A42"/>
    <w:rsid w:val="005C0582"/>
    <w:rsid w:val="005C15EF"/>
    <w:rsid w:val="005D7E1E"/>
    <w:rsid w:val="005E4C23"/>
    <w:rsid w:val="005F3667"/>
    <w:rsid w:val="005F73E6"/>
    <w:rsid w:val="00601C1F"/>
    <w:rsid w:val="0060484F"/>
    <w:rsid w:val="00604AD8"/>
    <w:rsid w:val="00614CB5"/>
    <w:rsid w:val="0064129F"/>
    <w:rsid w:val="006663AC"/>
    <w:rsid w:val="006815C7"/>
    <w:rsid w:val="00683668"/>
    <w:rsid w:val="0069097A"/>
    <w:rsid w:val="00693339"/>
    <w:rsid w:val="006A25CC"/>
    <w:rsid w:val="006A581B"/>
    <w:rsid w:val="006B265A"/>
    <w:rsid w:val="006F1A18"/>
    <w:rsid w:val="00703430"/>
    <w:rsid w:val="00706931"/>
    <w:rsid w:val="00721DBE"/>
    <w:rsid w:val="00722591"/>
    <w:rsid w:val="007234DA"/>
    <w:rsid w:val="0072689A"/>
    <w:rsid w:val="0073082D"/>
    <w:rsid w:val="0073749C"/>
    <w:rsid w:val="007374AD"/>
    <w:rsid w:val="007421E4"/>
    <w:rsid w:val="00745A88"/>
    <w:rsid w:val="0076137B"/>
    <w:rsid w:val="0076672B"/>
    <w:rsid w:val="007670B8"/>
    <w:rsid w:val="0076754B"/>
    <w:rsid w:val="0077477B"/>
    <w:rsid w:val="007751C1"/>
    <w:rsid w:val="00783F28"/>
    <w:rsid w:val="00786CBB"/>
    <w:rsid w:val="007A0D87"/>
    <w:rsid w:val="007A396E"/>
    <w:rsid w:val="007C09C0"/>
    <w:rsid w:val="007C2AC4"/>
    <w:rsid w:val="007C7948"/>
    <w:rsid w:val="007D7C9B"/>
    <w:rsid w:val="007F3EE9"/>
    <w:rsid w:val="00801F49"/>
    <w:rsid w:val="0080633E"/>
    <w:rsid w:val="008202E1"/>
    <w:rsid w:val="00820DD9"/>
    <w:rsid w:val="00820FC8"/>
    <w:rsid w:val="00821C74"/>
    <w:rsid w:val="00827E60"/>
    <w:rsid w:val="00831744"/>
    <w:rsid w:val="0083209E"/>
    <w:rsid w:val="00835028"/>
    <w:rsid w:val="008428BC"/>
    <w:rsid w:val="00843D2F"/>
    <w:rsid w:val="008466D6"/>
    <w:rsid w:val="0085388D"/>
    <w:rsid w:val="00863F8D"/>
    <w:rsid w:val="00882FB9"/>
    <w:rsid w:val="00883377"/>
    <w:rsid w:val="008867BD"/>
    <w:rsid w:val="00887117"/>
    <w:rsid w:val="00897C31"/>
    <w:rsid w:val="008A2D4D"/>
    <w:rsid w:val="008A7D0D"/>
    <w:rsid w:val="008B452C"/>
    <w:rsid w:val="008B61E2"/>
    <w:rsid w:val="008C43EB"/>
    <w:rsid w:val="008C7AEF"/>
    <w:rsid w:val="008D6B0D"/>
    <w:rsid w:val="008F4CD2"/>
    <w:rsid w:val="009005BD"/>
    <w:rsid w:val="00904062"/>
    <w:rsid w:val="0090532E"/>
    <w:rsid w:val="0091016F"/>
    <w:rsid w:val="00910337"/>
    <w:rsid w:val="009337EE"/>
    <w:rsid w:val="00940647"/>
    <w:rsid w:val="00946D14"/>
    <w:rsid w:val="009508DE"/>
    <w:rsid w:val="00953376"/>
    <w:rsid w:val="00957B18"/>
    <w:rsid w:val="00961351"/>
    <w:rsid w:val="00971229"/>
    <w:rsid w:val="009955EE"/>
    <w:rsid w:val="009A1A4C"/>
    <w:rsid w:val="009B4933"/>
    <w:rsid w:val="009D2EDD"/>
    <w:rsid w:val="009D5AB0"/>
    <w:rsid w:val="009D7C7B"/>
    <w:rsid w:val="009E108D"/>
    <w:rsid w:val="009F062F"/>
    <w:rsid w:val="009F3288"/>
    <w:rsid w:val="009F5EE9"/>
    <w:rsid w:val="009F7CE0"/>
    <w:rsid w:val="00A135C3"/>
    <w:rsid w:val="00A1726A"/>
    <w:rsid w:val="00A57FD8"/>
    <w:rsid w:val="00A6300A"/>
    <w:rsid w:val="00A92838"/>
    <w:rsid w:val="00A953CE"/>
    <w:rsid w:val="00A97567"/>
    <w:rsid w:val="00AA3B5D"/>
    <w:rsid w:val="00AB4EEE"/>
    <w:rsid w:val="00AC08C8"/>
    <w:rsid w:val="00AC46A9"/>
    <w:rsid w:val="00AC53A1"/>
    <w:rsid w:val="00AD0B03"/>
    <w:rsid w:val="00AD77CF"/>
    <w:rsid w:val="00AE2D19"/>
    <w:rsid w:val="00AE6AC4"/>
    <w:rsid w:val="00AF5ACB"/>
    <w:rsid w:val="00AF6B21"/>
    <w:rsid w:val="00B0238C"/>
    <w:rsid w:val="00B1059A"/>
    <w:rsid w:val="00B13572"/>
    <w:rsid w:val="00B47862"/>
    <w:rsid w:val="00B5252F"/>
    <w:rsid w:val="00B52853"/>
    <w:rsid w:val="00B544D8"/>
    <w:rsid w:val="00B607D3"/>
    <w:rsid w:val="00B60F6A"/>
    <w:rsid w:val="00B63CE9"/>
    <w:rsid w:val="00B63DEE"/>
    <w:rsid w:val="00B640EB"/>
    <w:rsid w:val="00B67374"/>
    <w:rsid w:val="00B70678"/>
    <w:rsid w:val="00B71DF6"/>
    <w:rsid w:val="00B75773"/>
    <w:rsid w:val="00B76014"/>
    <w:rsid w:val="00B86203"/>
    <w:rsid w:val="00B91B9E"/>
    <w:rsid w:val="00BB2D6E"/>
    <w:rsid w:val="00BB3BC9"/>
    <w:rsid w:val="00BB6E72"/>
    <w:rsid w:val="00BC7CDE"/>
    <w:rsid w:val="00BE7CA7"/>
    <w:rsid w:val="00BF06FC"/>
    <w:rsid w:val="00C00135"/>
    <w:rsid w:val="00C04C4A"/>
    <w:rsid w:val="00C143D3"/>
    <w:rsid w:val="00C146D5"/>
    <w:rsid w:val="00C23913"/>
    <w:rsid w:val="00C30ACD"/>
    <w:rsid w:val="00C36811"/>
    <w:rsid w:val="00C370D3"/>
    <w:rsid w:val="00C45ACB"/>
    <w:rsid w:val="00C6144F"/>
    <w:rsid w:val="00C63586"/>
    <w:rsid w:val="00C7588F"/>
    <w:rsid w:val="00C90AC9"/>
    <w:rsid w:val="00C917FE"/>
    <w:rsid w:val="00C94799"/>
    <w:rsid w:val="00C96099"/>
    <w:rsid w:val="00C97948"/>
    <w:rsid w:val="00CA17E6"/>
    <w:rsid w:val="00CA42D9"/>
    <w:rsid w:val="00CB0296"/>
    <w:rsid w:val="00CB2C4A"/>
    <w:rsid w:val="00CB5B8A"/>
    <w:rsid w:val="00CD09DE"/>
    <w:rsid w:val="00CD41A7"/>
    <w:rsid w:val="00CE1B26"/>
    <w:rsid w:val="00CF4375"/>
    <w:rsid w:val="00CF755C"/>
    <w:rsid w:val="00CF7AD8"/>
    <w:rsid w:val="00D01D1D"/>
    <w:rsid w:val="00D12375"/>
    <w:rsid w:val="00D17DE2"/>
    <w:rsid w:val="00D260ED"/>
    <w:rsid w:val="00D2776B"/>
    <w:rsid w:val="00D27EB9"/>
    <w:rsid w:val="00D3314D"/>
    <w:rsid w:val="00D468B8"/>
    <w:rsid w:val="00D5001E"/>
    <w:rsid w:val="00D62670"/>
    <w:rsid w:val="00D67CFA"/>
    <w:rsid w:val="00D80D27"/>
    <w:rsid w:val="00D86A27"/>
    <w:rsid w:val="00D90509"/>
    <w:rsid w:val="00D9634D"/>
    <w:rsid w:val="00DB543F"/>
    <w:rsid w:val="00DC3CB2"/>
    <w:rsid w:val="00DC455A"/>
    <w:rsid w:val="00DD384C"/>
    <w:rsid w:val="00DD3DC8"/>
    <w:rsid w:val="00DE02E7"/>
    <w:rsid w:val="00DE1E07"/>
    <w:rsid w:val="00DE4C31"/>
    <w:rsid w:val="00DE6403"/>
    <w:rsid w:val="00DF1189"/>
    <w:rsid w:val="00DF2707"/>
    <w:rsid w:val="00DF5585"/>
    <w:rsid w:val="00DF7AF7"/>
    <w:rsid w:val="00E00399"/>
    <w:rsid w:val="00E03CC8"/>
    <w:rsid w:val="00E13D76"/>
    <w:rsid w:val="00E14D79"/>
    <w:rsid w:val="00E24034"/>
    <w:rsid w:val="00E27194"/>
    <w:rsid w:val="00E47642"/>
    <w:rsid w:val="00E47C7E"/>
    <w:rsid w:val="00E6099E"/>
    <w:rsid w:val="00E716EA"/>
    <w:rsid w:val="00E72DBF"/>
    <w:rsid w:val="00E802C6"/>
    <w:rsid w:val="00E818DA"/>
    <w:rsid w:val="00E825BC"/>
    <w:rsid w:val="00E910F0"/>
    <w:rsid w:val="00E9293C"/>
    <w:rsid w:val="00E93730"/>
    <w:rsid w:val="00E94856"/>
    <w:rsid w:val="00EA163E"/>
    <w:rsid w:val="00EB239E"/>
    <w:rsid w:val="00ED03A0"/>
    <w:rsid w:val="00EE2C0C"/>
    <w:rsid w:val="00EE42DB"/>
    <w:rsid w:val="00EF2A55"/>
    <w:rsid w:val="00F00CCC"/>
    <w:rsid w:val="00F01727"/>
    <w:rsid w:val="00F06587"/>
    <w:rsid w:val="00F11794"/>
    <w:rsid w:val="00F1294B"/>
    <w:rsid w:val="00F1417F"/>
    <w:rsid w:val="00F23018"/>
    <w:rsid w:val="00F40A57"/>
    <w:rsid w:val="00F46A35"/>
    <w:rsid w:val="00F56BD9"/>
    <w:rsid w:val="00F660B3"/>
    <w:rsid w:val="00F664F2"/>
    <w:rsid w:val="00F74FDF"/>
    <w:rsid w:val="00F76A0C"/>
    <w:rsid w:val="00F8039F"/>
    <w:rsid w:val="00F94914"/>
    <w:rsid w:val="00FB4473"/>
    <w:rsid w:val="00FB4F03"/>
    <w:rsid w:val="00FB70FB"/>
    <w:rsid w:val="00FC5CD3"/>
    <w:rsid w:val="00FC7216"/>
    <w:rsid w:val="00FD2785"/>
    <w:rsid w:val="00FE6835"/>
    <w:rsid w:val="00FE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2"/>
    </o:shapelayout>
  </w:shapeDefaults>
  <w:decimalSymbol w:val="."/>
  <w:listSeparator w:val=","/>
  <w14:docId w14:val="18F76DD0"/>
  <w15:docId w15:val="{3D2C43EF-C606-4E80-8BE1-C7FF0CE1D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83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17E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949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4914"/>
  </w:style>
  <w:style w:type="paragraph" w:styleId="Footer">
    <w:name w:val="footer"/>
    <w:basedOn w:val="Normal"/>
    <w:link w:val="FooterChar"/>
    <w:uiPriority w:val="99"/>
    <w:unhideWhenUsed/>
    <w:rsid w:val="00F949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4914"/>
  </w:style>
  <w:style w:type="paragraph" w:styleId="BalloonText">
    <w:name w:val="Balloon Text"/>
    <w:basedOn w:val="Normal"/>
    <w:link w:val="BalloonTextChar"/>
    <w:uiPriority w:val="99"/>
    <w:semiHidden/>
    <w:unhideWhenUsed/>
    <w:rsid w:val="00F949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9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4C4A"/>
    <w:rPr>
      <w:color w:val="0000FF"/>
      <w:u w:val="single"/>
    </w:rPr>
  </w:style>
  <w:style w:type="table" w:styleId="TableGrid">
    <w:name w:val="Table Grid"/>
    <w:basedOn w:val="TableNormal"/>
    <w:uiPriority w:val="39"/>
    <w:rsid w:val="00F76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910F0"/>
    <w:rPr>
      <w:b/>
      <w:bCs/>
    </w:rPr>
  </w:style>
  <w:style w:type="character" w:customStyle="1" w:styleId="aisverified1">
    <w:name w:val="ais_verified1"/>
    <w:basedOn w:val="DefaultParagraphFont"/>
    <w:rsid w:val="00122B3A"/>
    <w:rPr>
      <w:color w:val="0099CC"/>
    </w:rPr>
  </w:style>
  <w:style w:type="character" w:styleId="PlaceholderText">
    <w:name w:val="Placeholder Text"/>
    <w:basedOn w:val="DefaultParagraphFont"/>
    <w:uiPriority w:val="99"/>
    <w:semiHidden/>
    <w:rsid w:val="000D471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DE6403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475280"/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9508DE"/>
    <w:pPr>
      <w:ind w:left="720"/>
    </w:pPr>
    <w:rPr>
      <w:rFonts w:ascii="Calibri" w:eastAsia="Times New Roman" w:hAnsi="Calibri" w:cs="Calibri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53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5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0425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6CAEDF"/>
                            <w:left w:val="single" w:sz="6" w:space="15" w:color="6CAEDF"/>
                            <w:bottom w:val="single" w:sz="6" w:space="15" w:color="6CAEDF"/>
                            <w:right w:val="single" w:sz="6" w:space="15" w:color="6CAED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8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dfenergy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cid:image005.png@01DB77A4.AE91BC5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edfener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D69FF-D39C-40EF-BE00-5534E8DE1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EDF Energy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Clarance Nick</dc:creator>
  <cp:lastModifiedBy>Stanford Jeremy</cp:lastModifiedBy>
  <cp:revision>2</cp:revision>
  <cp:lastPrinted>2025-02-05T12:44:00Z</cp:lastPrinted>
  <dcterms:created xsi:type="dcterms:W3CDTF">2025-02-05T12:52:00Z</dcterms:created>
  <dcterms:modified xsi:type="dcterms:W3CDTF">2025-02-05T12:52:00Z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4443ded-827a-46bf-8c23-accc3d394867_Enabled">
    <vt:lpwstr>true</vt:lpwstr>
  </property>
  <property fmtid="{D5CDD505-2E9C-101B-9397-08002B2CF9AE}" pid="3" name="MSIP_Label_04443ded-827a-46bf-8c23-accc3d394867_SetDate">
    <vt:lpwstr>2024-06-27T09:42:55Z</vt:lpwstr>
  </property>
  <property fmtid="{D5CDD505-2E9C-101B-9397-08002B2CF9AE}" pid="4" name="MSIP_Label_04443ded-827a-46bf-8c23-accc3d394867_Method">
    <vt:lpwstr>Privileged</vt:lpwstr>
  </property>
  <property fmtid="{D5CDD505-2E9C-101B-9397-08002B2CF9AE}" pid="5" name="MSIP_Label_04443ded-827a-46bf-8c23-accc3d394867_Name">
    <vt:lpwstr>NOT PROTECTIVELY MARKED</vt:lpwstr>
  </property>
  <property fmtid="{D5CDD505-2E9C-101B-9397-08002B2CF9AE}" pid="6" name="MSIP_Label_04443ded-827a-46bf-8c23-accc3d394867_SiteId">
    <vt:lpwstr>75046e30-7443-48c1-89c4-f710fef78b2b</vt:lpwstr>
  </property>
  <property fmtid="{D5CDD505-2E9C-101B-9397-08002B2CF9AE}" pid="7" name="MSIP_Label_04443ded-827a-46bf-8c23-accc3d394867_ActionId">
    <vt:lpwstr>5eab4459-e1b3-4c9e-bd5d-e9868ee0b04e</vt:lpwstr>
  </property>
  <property fmtid="{D5CDD505-2E9C-101B-9397-08002B2CF9AE}" pid="8" name="MSIP_Label_04443ded-827a-46bf-8c23-accc3d394867_ContentBits">
    <vt:lpwstr>0</vt:lpwstr>
  </property>
</Properties>
</file>