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D5D9F" w14:textId="77777777" w:rsidR="007A591D" w:rsidRDefault="007A591D" w:rsidP="007A591D">
      <w:pPr>
        <w:pStyle w:val="BodyText"/>
        <w:ind w:left="302"/>
        <w:rPr>
          <w:rFonts w:ascii="Times New Roman"/>
          <w:sz w:val="20"/>
        </w:rPr>
      </w:pPr>
      <w:r>
        <w:rPr>
          <w:rFonts w:ascii="Times New Roman"/>
          <w:noProof/>
          <w:sz w:val="20"/>
        </w:rPr>
        <w:drawing>
          <wp:inline distT="0" distB="0" distL="0" distR="0" wp14:anchorId="1DECC7D6" wp14:editId="1FBB14A4">
            <wp:extent cx="5279776" cy="896111"/>
            <wp:effectExtent l="0" t="0" r="0" b="0"/>
            <wp:docPr id="839187328" name="Picture 839187328" descr="A picture containing 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text  Description automatically generated"/>
                    <pic:cNvPicPr/>
                  </pic:nvPicPr>
                  <pic:blipFill>
                    <a:blip r:embed="rId6" cstate="print"/>
                    <a:stretch>
                      <a:fillRect/>
                    </a:stretch>
                  </pic:blipFill>
                  <pic:spPr>
                    <a:xfrm>
                      <a:off x="0" y="0"/>
                      <a:ext cx="5279776" cy="896111"/>
                    </a:xfrm>
                    <a:prstGeom prst="rect">
                      <a:avLst/>
                    </a:prstGeom>
                  </pic:spPr>
                </pic:pic>
              </a:graphicData>
            </a:graphic>
          </wp:inline>
        </w:drawing>
      </w:r>
    </w:p>
    <w:p w14:paraId="7E5D7134" w14:textId="77777777" w:rsidR="007A591D" w:rsidRDefault="007A591D" w:rsidP="007A591D">
      <w:pPr>
        <w:pStyle w:val="BodyText"/>
        <w:rPr>
          <w:rFonts w:ascii="Times New Roman"/>
          <w:sz w:val="20"/>
        </w:rPr>
      </w:pPr>
    </w:p>
    <w:p w14:paraId="61CCCCED" w14:textId="77777777" w:rsidR="007A591D" w:rsidRDefault="007A591D" w:rsidP="007A591D">
      <w:pPr>
        <w:pStyle w:val="BodyText"/>
        <w:rPr>
          <w:rFonts w:ascii="Times New Roman"/>
          <w:sz w:val="20"/>
        </w:rPr>
      </w:pPr>
    </w:p>
    <w:p w14:paraId="08DE95D0" w14:textId="77777777" w:rsidR="007A591D" w:rsidRDefault="007A591D" w:rsidP="007A591D">
      <w:pPr>
        <w:pStyle w:val="BodyText"/>
        <w:rPr>
          <w:rFonts w:ascii="Times New Roman"/>
          <w:sz w:val="20"/>
        </w:rPr>
      </w:pPr>
    </w:p>
    <w:p w14:paraId="5E260DC0" w14:textId="77777777" w:rsidR="007A591D" w:rsidRDefault="007A591D" w:rsidP="007A591D">
      <w:pPr>
        <w:pStyle w:val="BodyText"/>
        <w:rPr>
          <w:rFonts w:ascii="Times New Roman"/>
          <w:sz w:val="20"/>
        </w:rPr>
      </w:pPr>
    </w:p>
    <w:p w14:paraId="7A985163" w14:textId="77777777" w:rsidR="007A591D" w:rsidRDefault="007A591D" w:rsidP="007A591D">
      <w:pPr>
        <w:pStyle w:val="BodyText"/>
        <w:rPr>
          <w:rFonts w:ascii="Times New Roman"/>
          <w:sz w:val="20"/>
        </w:rPr>
      </w:pPr>
    </w:p>
    <w:p w14:paraId="40772A24" w14:textId="77777777" w:rsidR="007A591D" w:rsidRDefault="007A591D" w:rsidP="007A591D">
      <w:pPr>
        <w:pStyle w:val="BodyText"/>
        <w:rPr>
          <w:rFonts w:ascii="Times New Roman"/>
          <w:sz w:val="20"/>
        </w:rPr>
      </w:pPr>
    </w:p>
    <w:p w14:paraId="36988590" w14:textId="1B12D533" w:rsidR="007A591D" w:rsidRDefault="007A591D" w:rsidP="007A591D">
      <w:pPr>
        <w:pStyle w:val="Title"/>
        <w:jc w:val="center"/>
      </w:pPr>
      <w:r>
        <w:t>ANNUAL</w:t>
      </w:r>
      <w:r>
        <w:rPr>
          <w:spacing w:val="-2"/>
        </w:rPr>
        <w:t xml:space="preserve"> </w:t>
      </w:r>
      <w:r>
        <w:t>SAILING</w:t>
      </w:r>
      <w:r>
        <w:rPr>
          <w:spacing w:val="-4"/>
        </w:rPr>
        <w:t xml:space="preserve"> </w:t>
      </w:r>
      <w:r>
        <w:t>REGATTA</w:t>
      </w:r>
      <w:r>
        <w:rPr>
          <w:spacing w:val="-2"/>
        </w:rPr>
        <w:t xml:space="preserve"> </w:t>
      </w:r>
      <w:r>
        <w:rPr>
          <w:spacing w:val="-4"/>
        </w:rPr>
        <w:t>202</w:t>
      </w:r>
      <w:r w:rsidR="00AB7537">
        <w:rPr>
          <w:spacing w:val="-4"/>
        </w:rPr>
        <w:t>4</w:t>
      </w:r>
    </w:p>
    <w:p w14:paraId="1448C107" w14:textId="7EE3D03B" w:rsidR="007A591D" w:rsidRDefault="007A591D" w:rsidP="007A591D">
      <w:pPr>
        <w:spacing w:before="1"/>
        <w:ind w:left="1445" w:right="1464"/>
        <w:jc w:val="center"/>
        <w:rPr>
          <w:sz w:val="48"/>
        </w:rPr>
      </w:pPr>
      <w:r>
        <w:rPr>
          <w:sz w:val="48"/>
        </w:rPr>
        <w:t>Saturday</w:t>
      </w:r>
      <w:r>
        <w:rPr>
          <w:spacing w:val="-1"/>
          <w:sz w:val="48"/>
        </w:rPr>
        <w:t xml:space="preserve"> </w:t>
      </w:r>
      <w:r w:rsidR="00806014">
        <w:rPr>
          <w:sz w:val="48"/>
        </w:rPr>
        <w:t>7</w:t>
      </w:r>
      <w:r w:rsidR="00AB7537" w:rsidRPr="00AB7537">
        <w:rPr>
          <w:sz w:val="48"/>
          <w:vertAlign w:val="superscript"/>
        </w:rPr>
        <w:t>th</w:t>
      </w:r>
      <w:r>
        <w:rPr>
          <w:spacing w:val="-1"/>
          <w:sz w:val="48"/>
        </w:rPr>
        <w:t xml:space="preserve"> </w:t>
      </w:r>
      <w:r>
        <w:rPr>
          <w:spacing w:val="-4"/>
          <w:sz w:val="48"/>
        </w:rPr>
        <w:t>September 202</w:t>
      </w:r>
      <w:r w:rsidR="00AB7537">
        <w:rPr>
          <w:spacing w:val="-4"/>
          <w:sz w:val="48"/>
        </w:rPr>
        <w:t>4</w:t>
      </w:r>
    </w:p>
    <w:p w14:paraId="4621E99B" w14:textId="77777777" w:rsidR="007A591D" w:rsidRDefault="007A591D" w:rsidP="007A591D">
      <w:pPr>
        <w:pStyle w:val="BodyText"/>
        <w:rPr>
          <w:sz w:val="48"/>
        </w:rPr>
      </w:pPr>
    </w:p>
    <w:p w14:paraId="1E0BC4C4" w14:textId="77777777" w:rsidR="007A591D" w:rsidRDefault="007A591D" w:rsidP="007A591D">
      <w:pPr>
        <w:pStyle w:val="BodyText"/>
        <w:rPr>
          <w:sz w:val="48"/>
        </w:rPr>
      </w:pPr>
    </w:p>
    <w:p w14:paraId="4488446E" w14:textId="77777777" w:rsidR="007A591D" w:rsidRDefault="007A591D" w:rsidP="007A591D">
      <w:pPr>
        <w:pStyle w:val="BodyText"/>
        <w:rPr>
          <w:sz w:val="48"/>
        </w:rPr>
      </w:pPr>
    </w:p>
    <w:p w14:paraId="3AB616C3" w14:textId="77777777" w:rsidR="007A591D" w:rsidRDefault="007A591D" w:rsidP="007A591D">
      <w:pPr>
        <w:spacing w:line="488" w:lineRule="exact"/>
        <w:ind w:left="1354" w:right="1370"/>
        <w:jc w:val="center"/>
        <w:rPr>
          <w:b/>
          <w:sz w:val="40"/>
        </w:rPr>
      </w:pPr>
      <w:r>
        <w:rPr>
          <w:b/>
          <w:sz w:val="40"/>
        </w:rPr>
        <w:t>SAILING</w:t>
      </w:r>
      <w:r>
        <w:rPr>
          <w:b/>
          <w:spacing w:val="-9"/>
          <w:sz w:val="40"/>
        </w:rPr>
        <w:t xml:space="preserve"> </w:t>
      </w:r>
      <w:r>
        <w:rPr>
          <w:b/>
          <w:spacing w:val="-2"/>
          <w:sz w:val="40"/>
        </w:rPr>
        <w:t>INSTRUCTIONS</w:t>
      </w:r>
    </w:p>
    <w:p w14:paraId="769418C5" w14:textId="1ED29455" w:rsidR="007A591D" w:rsidRDefault="007A591D" w:rsidP="007A591D">
      <w:pPr>
        <w:spacing w:line="488" w:lineRule="exact"/>
        <w:ind w:left="1354" w:right="1370"/>
        <w:jc w:val="center"/>
        <w:rPr>
          <w:b/>
          <w:sz w:val="40"/>
        </w:rPr>
      </w:pPr>
      <w:r>
        <w:rPr>
          <w:b/>
          <w:sz w:val="40"/>
        </w:rPr>
        <w:t>(</w:t>
      </w:r>
      <w:r w:rsidR="0042791A">
        <w:rPr>
          <w:b/>
          <w:spacing w:val="-2"/>
          <w:sz w:val="40"/>
        </w:rPr>
        <w:t>All Classes</w:t>
      </w:r>
      <w:r>
        <w:rPr>
          <w:b/>
          <w:spacing w:val="-2"/>
          <w:sz w:val="40"/>
        </w:rPr>
        <w:t>)</w:t>
      </w:r>
    </w:p>
    <w:p w14:paraId="2A8726EB" w14:textId="77777777" w:rsidR="007A591D" w:rsidRDefault="007A591D" w:rsidP="007A591D">
      <w:pPr>
        <w:spacing w:before="3"/>
        <w:ind w:left="1354" w:right="1366"/>
        <w:jc w:val="center"/>
        <w:rPr>
          <w:sz w:val="28"/>
        </w:rPr>
      </w:pPr>
      <w:r>
        <w:rPr>
          <w:sz w:val="28"/>
        </w:rPr>
        <w:t>Version</w:t>
      </w:r>
      <w:r>
        <w:rPr>
          <w:spacing w:val="-5"/>
          <w:sz w:val="28"/>
        </w:rPr>
        <w:t xml:space="preserve"> 1.0</w:t>
      </w:r>
    </w:p>
    <w:p w14:paraId="35A4B743" w14:textId="77777777" w:rsidR="007A591D" w:rsidRDefault="007A591D">
      <w:pPr>
        <w:spacing w:after="113"/>
        <w:ind w:left="709" w:hanging="709"/>
        <w:jc w:val="center"/>
        <w:rPr>
          <w:rFonts w:eastAsia="Times New Roman"/>
          <w:i/>
          <w:color w:val="0000FF"/>
        </w:rPr>
      </w:pPr>
    </w:p>
    <w:p w14:paraId="1B6BD0B8" w14:textId="77777777" w:rsidR="007A591D" w:rsidRDefault="007A591D">
      <w:pPr>
        <w:spacing w:after="113"/>
        <w:ind w:left="709" w:hanging="709"/>
        <w:jc w:val="center"/>
        <w:rPr>
          <w:rFonts w:eastAsia="Times New Roman"/>
          <w:i/>
          <w:color w:val="0000FF"/>
        </w:rPr>
      </w:pPr>
    </w:p>
    <w:p w14:paraId="47E10515" w14:textId="77777777" w:rsidR="007A591D" w:rsidRDefault="007A591D">
      <w:pPr>
        <w:spacing w:after="113"/>
        <w:ind w:left="709" w:hanging="709"/>
        <w:jc w:val="center"/>
        <w:rPr>
          <w:rFonts w:eastAsia="Times New Roman"/>
          <w:i/>
          <w:color w:val="0000FF"/>
        </w:rPr>
      </w:pPr>
    </w:p>
    <w:p w14:paraId="1DEC5D53" w14:textId="77777777" w:rsidR="007A591D" w:rsidRDefault="007A591D">
      <w:pPr>
        <w:spacing w:after="113"/>
        <w:ind w:left="709" w:hanging="709"/>
        <w:jc w:val="center"/>
        <w:rPr>
          <w:rFonts w:eastAsia="Times New Roman"/>
          <w:i/>
          <w:color w:val="0000FF"/>
        </w:rPr>
      </w:pPr>
    </w:p>
    <w:p w14:paraId="69B0BC67" w14:textId="382CF967" w:rsidR="00FE5198" w:rsidRDefault="007A4AAC" w:rsidP="001A572E">
      <w:pPr>
        <w:spacing w:after="113"/>
        <w:ind w:left="709" w:hanging="709"/>
        <w:jc w:val="center"/>
        <w:rPr>
          <w:rFonts w:eastAsia="Times New Roman"/>
          <w:color w:val="000000"/>
        </w:rPr>
      </w:pPr>
      <w:r w:rsidRPr="001A572E">
        <w:rPr>
          <w:rFonts w:eastAsia="Times New Roman"/>
        </w:rPr>
        <w:t>SAILING INSTRUCTIONS</w:t>
      </w:r>
      <w:r w:rsidRPr="001A572E">
        <w:rPr>
          <w:rFonts w:eastAsia="Times New Roman"/>
          <w:color w:val="000000"/>
        </w:rPr>
        <w:t xml:space="preserve"> (SIs)</w:t>
      </w:r>
    </w:p>
    <w:p w14:paraId="3068B3FE" w14:textId="77777777" w:rsidR="00FE5198" w:rsidRDefault="00FE5198">
      <w:pPr>
        <w:widowControl/>
        <w:rPr>
          <w:rFonts w:eastAsia="Times New Roman"/>
          <w:color w:val="000000"/>
        </w:rPr>
      </w:pPr>
      <w:r>
        <w:rPr>
          <w:rFonts w:eastAsia="Times New Roman"/>
          <w:color w:val="000000"/>
        </w:rPr>
        <w:br w:type="page"/>
      </w:r>
    </w:p>
    <w:p w14:paraId="2FF72AAD" w14:textId="77777777" w:rsidR="0071029C" w:rsidRPr="001A572E" w:rsidRDefault="0071029C" w:rsidP="001A572E">
      <w:pPr>
        <w:spacing w:after="113"/>
        <w:ind w:left="709" w:hanging="709"/>
        <w:jc w:val="center"/>
      </w:pPr>
    </w:p>
    <w:p w14:paraId="0DD41824" w14:textId="77777777" w:rsidR="001A572E" w:rsidRPr="001A572E" w:rsidRDefault="001A572E" w:rsidP="001A572E">
      <w:pPr>
        <w:spacing w:after="113"/>
        <w:ind w:left="709" w:hanging="709"/>
        <w:jc w:val="center"/>
      </w:pPr>
    </w:p>
    <w:p w14:paraId="1C0DB67C" w14:textId="04425114" w:rsidR="0071029C" w:rsidRPr="001A572E" w:rsidRDefault="007A4AAC" w:rsidP="001A572E">
      <w:pPr>
        <w:widowControl/>
        <w:spacing w:after="113"/>
        <w:rPr>
          <w:rFonts w:eastAsia="Times New Roman"/>
          <w:i/>
          <w:color w:val="000000"/>
        </w:rPr>
      </w:pPr>
      <w:r w:rsidRPr="001A572E">
        <w:rPr>
          <w:rFonts w:eastAsia="Times New Roman"/>
          <w:color w:val="000000"/>
        </w:rPr>
        <w:t>1</w:t>
      </w:r>
      <w:r w:rsidRPr="001A572E">
        <w:rPr>
          <w:rFonts w:eastAsia="Times New Roman"/>
          <w:color w:val="000000"/>
        </w:rPr>
        <w:tab/>
      </w:r>
      <w:r w:rsidRPr="00E8104A">
        <w:rPr>
          <w:rFonts w:eastAsia="Times New Roman"/>
          <w:b/>
          <w:bCs/>
          <w:color w:val="000000"/>
        </w:rPr>
        <w:t>RULES</w:t>
      </w:r>
    </w:p>
    <w:p w14:paraId="551E7D3A" w14:textId="5233F5C8" w:rsidR="0071029C" w:rsidRPr="001A572E" w:rsidRDefault="007A4AAC">
      <w:pPr>
        <w:spacing w:after="113"/>
        <w:ind w:left="709" w:hanging="709"/>
      </w:pPr>
      <w:r w:rsidRPr="001A572E">
        <w:rPr>
          <w:rFonts w:eastAsia="Times New Roman"/>
        </w:rPr>
        <w:t>1.1</w:t>
      </w:r>
      <w:r w:rsidRPr="001A572E">
        <w:rPr>
          <w:rFonts w:eastAsia="Times New Roman"/>
        </w:rPr>
        <w:tab/>
        <w:t xml:space="preserve">The event is governed by the rules as defined in </w:t>
      </w:r>
      <w:r w:rsidR="0042791A">
        <w:rPr>
          <w:rFonts w:eastAsia="Times New Roman"/>
        </w:rPr>
        <w:t xml:space="preserve">the </w:t>
      </w:r>
      <w:r w:rsidR="007A591D">
        <w:rPr>
          <w:rFonts w:eastAsia="Times New Roman"/>
        </w:rPr>
        <w:t xml:space="preserve">latest revision of </w:t>
      </w:r>
      <w:r w:rsidRPr="001A572E">
        <w:rPr>
          <w:rFonts w:eastAsia="Times New Roman"/>
          <w:i/>
        </w:rPr>
        <w:t>The Racing Rules of Sailing</w:t>
      </w:r>
      <w:r w:rsidRPr="001A572E">
        <w:rPr>
          <w:rFonts w:eastAsia="Times New Roman"/>
        </w:rPr>
        <w:t>.</w:t>
      </w:r>
    </w:p>
    <w:p w14:paraId="241371A7" w14:textId="77777777" w:rsidR="0083539F" w:rsidRDefault="007A4AAC">
      <w:pPr>
        <w:spacing w:after="113"/>
        <w:ind w:left="709" w:hanging="709"/>
        <w:rPr>
          <w:rFonts w:eastAsia="Times New Roman"/>
        </w:rPr>
      </w:pPr>
      <w:r w:rsidRPr="001A572E">
        <w:rPr>
          <w:rFonts w:eastAsia="Times New Roman"/>
        </w:rPr>
        <w:t>1.2</w:t>
      </w:r>
      <w:r w:rsidRPr="001A572E">
        <w:rPr>
          <w:rFonts w:eastAsia="Times New Roman"/>
        </w:rPr>
        <w:tab/>
      </w:r>
      <w:r w:rsidR="0042791A">
        <w:rPr>
          <w:rFonts w:eastAsia="Times New Roman"/>
        </w:rPr>
        <w:t>For Dinghies</w:t>
      </w:r>
      <w:r w:rsidR="0083539F">
        <w:rPr>
          <w:rFonts w:eastAsia="Times New Roman"/>
        </w:rPr>
        <w:t>:</w:t>
      </w:r>
    </w:p>
    <w:p w14:paraId="114D4FF7" w14:textId="77777777" w:rsidR="0083539F" w:rsidRDefault="0083539F" w:rsidP="0083539F">
      <w:pPr>
        <w:spacing w:after="113"/>
        <w:ind w:left="709" w:firstLine="11"/>
      </w:pPr>
      <w:r>
        <w:t xml:space="preserve">1.21 </w:t>
      </w:r>
      <w:r w:rsidR="001A572E" w:rsidRPr="001A572E">
        <w:t xml:space="preserve">Rule 40 will be changed as follows: Competitors shall wear personal flotation devices at </w:t>
      </w:r>
      <w:r w:rsidR="001A572E" w:rsidRPr="00C035F5">
        <w:rPr>
          <w:b/>
          <w:bCs/>
        </w:rPr>
        <w:t>all times whilst afloat</w:t>
      </w:r>
      <w:r w:rsidR="001A572E" w:rsidRPr="001A572E">
        <w:t>, except briefly while changing or adjusting clothing or personal equipment.</w:t>
      </w:r>
    </w:p>
    <w:p w14:paraId="0B18E992" w14:textId="77777777" w:rsidR="0083539F" w:rsidRDefault="0083539F" w:rsidP="0083539F">
      <w:pPr>
        <w:spacing w:after="113"/>
        <w:ind w:left="709" w:firstLine="11"/>
      </w:pPr>
      <w:r>
        <w:t xml:space="preserve">1.22 </w:t>
      </w:r>
      <w:r w:rsidR="001A572E">
        <w:t>Masthead buoyancy will be allowed for all classes</w:t>
      </w:r>
      <w:r w:rsidR="00CB6AD8">
        <w:t>.</w:t>
      </w:r>
    </w:p>
    <w:p w14:paraId="37DDDAFA" w14:textId="401F78AB" w:rsidR="00230FE8" w:rsidRDefault="0083539F" w:rsidP="0083539F">
      <w:pPr>
        <w:spacing w:after="113"/>
        <w:ind w:left="709" w:firstLine="11"/>
      </w:pPr>
      <w:r>
        <w:t xml:space="preserve">1.23  </w:t>
      </w:r>
      <w:r w:rsidR="00230FE8" w:rsidRPr="00230FE8">
        <w:t xml:space="preserve">All activities of the regatta will be governed by the current Dinghy Race Risk Assessment (see Appendix 2).  In advance of an activity occurring the Safety Officer (where present) will complete the Risk Assessment and submit to the CBYC </w:t>
      </w:r>
      <w:r w:rsidR="004B58DB">
        <w:t>Dinghy</w:t>
      </w:r>
      <w:r w:rsidR="00230FE8" w:rsidRPr="00230FE8">
        <w:t xml:space="preserve"> Committee and</w:t>
      </w:r>
      <w:r w:rsidR="007A591D">
        <w:t xml:space="preserve"> / or</w:t>
      </w:r>
      <w:r w:rsidR="00230FE8" w:rsidRPr="00230FE8">
        <w:t xml:space="preserve"> Race Officer for review.  Mitigations for High Risk will be put in place far enough in advance to manage unacceptable risks.  In the absence of a Safety Officer the Race Officer will complete the Risk Assessment.</w:t>
      </w:r>
    </w:p>
    <w:p w14:paraId="10A2C4E8" w14:textId="4C99A314" w:rsidR="00247298" w:rsidRDefault="00247298">
      <w:pPr>
        <w:spacing w:after="113"/>
        <w:ind w:left="709" w:hanging="709"/>
      </w:pPr>
      <w:r>
        <w:t>1.</w:t>
      </w:r>
      <w:r w:rsidR="0083539F">
        <w:t>3</w:t>
      </w:r>
      <w:r>
        <w:tab/>
        <w:t xml:space="preserve">All competitors, that are not CBYC members, will be Temporary members of CBYC for the period of the regatta only and subject to compliance with CBYC Rules and Bye Laws which can be found at </w:t>
      </w:r>
      <w:hyperlink r:id="rId7" w:history="1">
        <w:r w:rsidR="0042791A" w:rsidRPr="00A849E0">
          <w:rPr>
            <w:rStyle w:val="Hyperlink"/>
          </w:rPr>
          <w:t>www.cbyc.co.uk</w:t>
        </w:r>
      </w:hyperlink>
      <w:r>
        <w:t>.</w:t>
      </w:r>
    </w:p>
    <w:p w14:paraId="506A5501" w14:textId="77777777" w:rsidR="006F0F54" w:rsidRDefault="0042791A">
      <w:pPr>
        <w:spacing w:after="113"/>
        <w:ind w:left="709" w:hanging="709"/>
      </w:pPr>
      <w:r>
        <w:t>1.</w:t>
      </w:r>
      <w:r w:rsidR="0083539F">
        <w:t>4</w:t>
      </w:r>
      <w:r>
        <w:tab/>
      </w:r>
      <w:r w:rsidR="006F0F54">
        <w:t>For Yachts:</w:t>
      </w:r>
    </w:p>
    <w:p w14:paraId="6C91CE69" w14:textId="18500206" w:rsidR="0042791A" w:rsidRDefault="0042791A" w:rsidP="006F0F54">
      <w:pPr>
        <w:spacing w:after="113"/>
        <w:ind w:left="709"/>
      </w:pPr>
      <w:r>
        <w:t>IRC Rule 22.4 shall not apply to IRC or NHC fleets.  There will be no limitation of crew weight.</w:t>
      </w:r>
    </w:p>
    <w:p w14:paraId="62B20258" w14:textId="601FA481" w:rsidR="0083539F" w:rsidRDefault="0042791A" w:rsidP="0083539F">
      <w:pPr>
        <w:spacing w:after="113"/>
        <w:ind w:left="709" w:hanging="709"/>
      </w:pPr>
      <w:r>
        <w:t>1.</w:t>
      </w:r>
      <w:r w:rsidR="0083539F">
        <w:t>5</w:t>
      </w:r>
      <w:r>
        <w:tab/>
        <w:t>General Data Protection Regulation.  At registration competitors will be requested to complete a form giving permission to the Organising Authority to collect and use data about the competitor for the purposes of organising the event.  The Organising Authority have in place a data protection policy which is available from the club office.</w:t>
      </w:r>
      <w:r w:rsidR="0083539F" w:rsidRPr="0083539F">
        <w:t xml:space="preserve"> </w:t>
      </w:r>
    </w:p>
    <w:p w14:paraId="4D1F9F82" w14:textId="1E4D2205" w:rsidR="0083539F" w:rsidRPr="0083539F" w:rsidRDefault="0083539F" w:rsidP="0083539F">
      <w:pPr>
        <w:pStyle w:val="Default"/>
        <w:ind w:left="709" w:hanging="709"/>
      </w:pPr>
      <w:r>
        <w:t>1.7</w:t>
      </w:r>
      <w:r>
        <w:tab/>
      </w:r>
      <w:r w:rsidRPr="0083539F">
        <w:t xml:space="preserve">Cardiff Bay Yacht Club accept no responsibility or liability for loss of life or Injury to members or others, or for the loss of, or damage to, any vessel or properly. </w:t>
      </w:r>
    </w:p>
    <w:p w14:paraId="51370C00" w14:textId="77777777" w:rsidR="0083539F" w:rsidRDefault="0083539F" w:rsidP="0083539F">
      <w:pPr>
        <w:pStyle w:val="Default"/>
        <w:rPr>
          <w:sz w:val="20"/>
          <w:szCs w:val="20"/>
        </w:rPr>
      </w:pPr>
    </w:p>
    <w:p w14:paraId="5DFF37A0" w14:textId="47D44AAB" w:rsidR="0083539F" w:rsidRPr="0083539F" w:rsidRDefault="0083539F" w:rsidP="0083539F">
      <w:pPr>
        <w:pStyle w:val="Default"/>
        <w:ind w:left="709" w:hanging="709"/>
      </w:pPr>
    </w:p>
    <w:p w14:paraId="3DB54EF5" w14:textId="25E6ACE9" w:rsidR="0071029C" w:rsidRPr="00E8104A" w:rsidRDefault="007A4AAC">
      <w:pPr>
        <w:widowControl/>
        <w:spacing w:after="113"/>
        <w:ind w:left="709" w:hanging="709"/>
        <w:rPr>
          <w:rFonts w:eastAsia="Times New Roman"/>
          <w:b/>
          <w:bCs/>
        </w:rPr>
      </w:pPr>
      <w:r w:rsidRPr="001A572E">
        <w:rPr>
          <w:rFonts w:eastAsia="Times New Roman"/>
        </w:rPr>
        <w:t>2</w:t>
      </w:r>
      <w:r w:rsidRPr="001A572E">
        <w:rPr>
          <w:rFonts w:eastAsia="Times New Roman"/>
        </w:rPr>
        <w:tab/>
      </w:r>
      <w:r w:rsidR="0042791A">
        <w:rPr>
          <w:rFonts w:eastAsia="Times New Roman"/>
          <w:b/>
          <w:bCs/>
          <w:color w:val="000000"/>
        </w:rPr>
        <w:t>NOTICES TO COMPETITORS</w:t>
      </w:r>
    </w:p>
    <w:p w14:paraId="3AC93ED2" w14:textId="4FDA60A3" w:rsidR="0042791A" w:rsidRDefault="0042791A" w:rsidP="0042791A">
      <w:pPr>
        <w:spacing w:after="113"/>
        <w:ind w:left="709" w:hanging="709"/>
        <w:rPr>
          <w:rFonts w:eastAsia="Times New Roman"/>
        </w:rPr>
      </w:pPr>
      <w:r>
        <w:rPr>
          <w:rFonts w:eastAsia="Times New Roman"/>
        </w:rPr>
        <w:tab/>
      </w:r>
      <w:r w:rsidRPr="001A572E">
        <w:rPr>
          <w:rFonts w:eastAsia="Times New Roman"/>
        </w:rPr>
        <w:t xml:space="preserve">Notices to competitors will be posted </w:t>
      </w:r>
      <w:r>
        <w:rPr>
          <w:rFonts w:eastAsia="Times New Roman"/>
        </w:rPr>
        <w:t xml:space="preserve">via the “CBYC Regatta 2024” </w:t>
      </w:r>
      <w:proofErr w:type="spellStart"/>
      <w:r>
        <w:rPr>
          <w:rFonts w:eastAsia="Times New Roman"/>
        </w:rPr>
        <w:t>Whatsapp</w:t>
      </w:r>
      <w:proofErr w:type="spellEnd"/>
      <w:r>
        <w:rPr>
          <w:rFonts w:eastAsia="Times New Roman"/>
        </w:rPr>
        <w:t xml:space="preserve"> group that is contained within the Cardiff Bay Yacht Club </w:t>
      </w:r>
      <w:proofErr w:type="spellStart"/>
      <w:r>
        <w:rPr>
          <w:rFonts w:eastAsia="Times New Roman"/>
        </w:rPr>
        <w:t>whatsapp</w:t>
      </w:r>
      <w:proofErr w:type="spellEnd"/>
      <w:r>
        <w:rPr>
          <w:rFonts w:eastAsia="Times New Roman"/>
        </w:rPr>
        <w:t xml:space="preserve"> community.  </w:t>
      </w:r>
    </w:p>
    <w:p w14:paraId="1D60862E" w14:textId="77777777" w:rsidR="0042791A" w:rsidRDefault="0042791A" w:rsidP="0042791A">
      <w:pPr>
        <w:spacing w:after="113"/>
        <w:ind w:left="709" w:hanging="709"/>
        <w:rPr>
          <w:rFonts w:eastAsia="Times New Roman"/>
        </w:rPr>
      </w:pPr>
    </w:p>
    <w:p w14:paraId="0BFA0134" w14:textId="77777777" w:rsidR="0042791A" w:rsidRDefault="0042791A" w:rsidP="0042791A">
      <w:pPr>
        <w:spacing w:after="113"/>
        <w:ind w:left="709"/>
        <w:rPr>
          <w:rFonts w:eastAsia="Times New Roman"/>
        </w:rPr>
      </w:pPr>
      <w:r>
        <w:rPr>
          <w:rFonts w:eastAsia="Times New Roman"/>
        </w:rPr>
        <w:t>Link to the group is:</w:t>
      </w:r>
    </w:p>
    <w:p w14:paraId="12E0538D" w14:textId="3EC54C81" w:rsidR="008019CA" w:rsidRDefault="00000000" w:rsidP="0083539F">
      <w:pPr>
        <w:spacing w:after="113"/>
        <w:ind w:firstLine="709"/>
        <w:rPr>
          <w:rFonts w:eastAsia="Times New Roman"/>
        </w:rPr>
      </w:pPr>
      <w:hyperlink r:id="rId8" w:history="1">
        <w:r w:rsidR="0083539F" w:rsidRPr="00A849E0">
          <w:rPr>
            <w:rStyle w:val="Hyperlink"/>
            <w:rFonts w:eastAsia="Times New Roman"/>
          </w:rPr>
          <w:t>https://chat.whatsapp.com/DP55l8D00MpCfeuwqwv4gJ</w:t>
        </w:r>
      </w:hyperlink>
    </w:p>
    <w:p w14:paraId="38E9518C" w14:textId="77777777" w:rsidR="0083539F" w:rsidRPr="001A572E" w:rsidRDefault="0083539F" w:rsidP="0083539F">
      <w:pPr>
        <w:spacing w:after="113"/>
        <w:ind w:firstLine="709"/>
        <w:rPr>
          <w:rFonts w:eastAsia="Times New Roman"/>
        </w:rPr>
      </w:pPr>
    </w:p>
    <w:p w14:paraId="63E877DC" w14:textId="44F19F49" w:rsidR="0071029C" w:rsidRPr="001A572E" w:rsidRDefault="007A4AAC">
      <w:pPr>
        <w:spacing w:after="113"/>
        <w:ind w:left="709" w:hanging="709"/>
        <w:rPr>
          <w:rFonts w:eastAsia="Times New Roman"/>
        </w:rPr>
      </w:pPr>
      <w:r w:rsidRPr="001A572E">
        <w:rPr>
          <w:rFonts w:eastAsia="Times New Roman"/>
        </w:rPr>
        <w:t>3</w:t>
      </w:r>
      <w:r w:rsidRPr="001A572E">
        <w:rPr>
          <w:rFonts w:eastAsia="Times New Roman"/>
        </w:rPr>
        <w:tab/>
      </w:r>
      <w:r w:rsidR="0042791A">
        <w:rPr>
          <w:rFonts w:eastAsia="Times New Roman"/>
          <w:b/>
          <w:bCs/>
        </w:rPr>
        <w:t>CHANGES IN SAILING INSTRUCTIONS</w:t>
      </w:r>
    </w:p>
    <w:p w14:paraId="684B19DF" w14:textId="7786D30D" w:rsidR="0071029C" w:rsidRDefault="007A4AAC">
      <w:pPr>
        <w:spacing w:after="113"/>
        <w:ind w:left="709" w:hanging="709"/>
        <w:rPr>
          <w:rFonts w:eastAsia="Times New Roman"/>
        </w:rPr>
      </w:pPr>
      <w:r w:rsidRPr="001A572E">
        <w:rPr>
          <w:rFonts w:eastAsia="Times New Roman"/>
        </w:rPr>
        <w:tab/>
      </w:r>
      <w:r w:rsidR="0042791A">
        <w:rPr>
          <w:rFonts w:eastAsia="Times New Roman"/>
        </w:rPr>
        <w:t>Any changes to the sailing instructions (Sis) will be communicated by the Race Officer</w:t>
      </w:r>
      <w:r w:rsidR="00D2187D">
        <w:rPr>
          <w:rFonts w:eastAsia="Times New Roman"/>
        </w:rPr>
        <w:t xml:space="preserve">, using the “CBYC Regatta 2024” </w:t>
      </w:r>
      <w:proofErr w:type="spellStart"/>
      <w:r w:rsidR="00D2187D">
        <w:rPr>
          <w:rFonts w:eastAsia="Times New Roman"/>
        </w:rPr>
        <w:t>whatsapp</w:t>
      </w:r>
      <w:proofErr w:type="spellEnd"/>
      <w:r w:rsidR="00D2187D">
        <w:rPr>
          <w:rFonts w:eastAsia="Times New Roman"/>
        </w:rPr>
        <w:t xml:space="preserve"> group,</w:t>
      </w:r>
      <w:r w:rsidR="0042791A">
        <w:rPr>
          <w:rFonts w:eastAsia="Times New Roman"/>
        </w:rPr>
        <w:t xml:space="preserve"> at least 60 minutes before the </w:t>
      </w:r>
      <w:r w:rsidR="00D2187D">
        <w:rPr>
          <w:rFonts w:eastAsia="Times New Roman"/>
        </w:rPr>
        <w:t>start of the first race of the day.</w:t>
      </w:r>
    </w:p>
    <w:p w14:paraId="71C26A51" w14:textId="77777777" w:rsidR="008019CA" w:rsidRPr="001A572E" w:rsidRDefault="008019CA">
      <w:pPr>
        <w:spacing w:after="113"/>
        <w:ind w:left="709" w:hanging="709"/>
        <w:rPr>
          <w:rFonts w:eastAsia="Times New Roman"/>
        </w:rPr>
      </w:pPr>
    </w:p>
    <w:p w14:paraId="2B9EC46F" w14:textId="10876F7A" w:rsidR="00327ED4" w:rsidRPr="00327ED4" w:rsidRDefault="007A4AAC" w:rsidP="00327ED4">
      <w:pPr>
        <w:spacing w:after="113"/>
        <w:ind w:left="709" w:hanging="709"/>
        <w:rPr>
          <w:rFonts w:eastAsia="Times New Roman"/>
          <w:b/>
          <w:bCs/>
        </w:rPr>
      </w:pPr>
      <w:r w:rsidRPr="001A572E">
        <w:rPr>
          <w:rFonts w:eastAsia="Times New Roman"/>
        </w:rPr>
        <w:t>4</w:t>
      </w:r>
      <w:r w:rsidRPr="001A572E">
        <w:rPr>
          <w:rFonts w:eastAsia="Times New Roman"/>
        </w:rPr>
        <w:tab/>
      </w:r>
      <w:r w:rsidRPr="00327ED4">
        <w:rPr>
          <w:rFonts w:eastAsia="Times New Roman"/>
          <w:b/>
          <w:bCs/>
        </w:rPr>
        <w:t>CODE OF CONDUCT</w:t>
      </w:r>
    </w:p>
    <w:p w14:paraId="4D60FF4C" w14:textId="02CD5945" w:rsidR="00327ED4" w:rsidRDefault="00327ED4">
      <w:pPr>
        <w:spacing w:after="113"/>
        <w:ind w:left="709" w:hanging="709"/>
        <w:rPr>
          <w:rFonts w:eastAsia="Times New Roman"/>
        </w:rPr>
      </w:pPr>
      <w:r w:rsidRPr="00327ED4">
        <w:rPr>
          <w:rFonts w:eastAsia="Times New Roman"/>
        </w:rPr>
        <w:tab/>
        <w:t>Com</w:t>
      </w:r>
      <w:r>
        <w:rPr>
          <w:rFonts w:eastAsia="Times New Roman"/>
        </w:rPr>
        <w:t>petitors shall comply with reasonable requests from race officials.</w:t>
      </w:r>
      <w:r w:rsidR="00CA5EE2">
        <w:rPr>
          <w:rFonts w:eastAsia="Times New Roman"/>
        </w:rPr>
        <w:t xml:space="preserve">  Any form of rude, abusive, aggressive or racist behaviour to race officials and other competitors will be considered misconduct and acted upon per RRS 69.</w:t>
      </w:r>
    </w:p>
    <w:p w14:paraId="0F89B7EE" w14:textId="77777777" w:rsidR="00327ED4" w:rsidRPr="00327ED4" w:rsidRDefault="00327ED4">
      <w:pPr>
        <w:spacing w:after="113"/>
        <w:ind w:left="709" w:hanging="709"/>
        <w:rPr>
          <w:rFonts w:eastAsia="Times New Roman"/>
        </w:rPr>
      </w:pPr>
    </w:p>
    <w:p w14:paraId="7099E9BC" w14:textId="618B50AE" w:rsidR="0071029C" w:rsidRPr="001A572E" w:rsidRDefault="00D03ADD">
      <w:pPr>
        <w:widowControl/>
        <w:spacing w:after="113"/>
        <w:ind w:left="709" w:hanging="709"/>
        <w:rPr>
          <w:rFonts w:eastAsia="Times New Roman"/>
        </w:rPr>
      </w:pPr>
      <w:r>
        <w:rPr>
          <w:rFonts w:eastAsia="Times New Roman"/>
        </w:rPr>
        <w:t>5</w:t>
      </w:r>
      <w:r w:rsidR="007A4AAC" w:rsidRPr="001A572E">
        <w:rPr>
          <w:rFonts w:eastAsia="Times New Roman"/>
        </w:rPr>
        <w:tab/>
      </w:r>
      <w:r w:rsidR="007A4AAC" w:rsidRPr="00E8104A">
        <w:rPr>
          <w:rFonts w:eastAsia="Times New Roman"/>
          <w:b/>
          <w:bCs/>
          <w:color w:val="000000"/>
        </w:rPr>
        <w:t xml:space="preserve">SCHEDULE </w:t>
      </w:r>
      <w:r w:rsidR="007A591D">
        <w:rPr>
          <w:rFonts w:eastAsia="Times New Roman"/>
          <w:b/>
          <w:bCs/>
          <w:color w:val="000000"/>
        </w:rPr>
        <w:t>OF EVENTS</w:t>
      </w:r>
      <w:r w:rsidR="00E03ED2">
        <w:rPr>
          <w:rFonts w:eastAsia="Times New Roman"/>
          <w:b/>
          <w:bCs/>
          <w:color w:val="000000"/>
        </w:rPr>
        <w:t xml:space="preserve"> </w:t>
      </w:r>
    </w:p>
    <w:p w14:paraId="0F32A26D" w14:textId="66AC959D" w:rsidR="007A591D" w:rsidRDefault="00D03ADD" w:rsidP="007A591D">
      <w:pPr>
        <w:spacing w:after="113"/>
        <w:ind w:left="709" w:hanging="709"/>
        <w:rPr>
          <w:rFonts w:eastAsia="Times New Roman"/>
        </w:rPr>
      </w:pPr>
      <w:r>
        <w:rPr>
          <w:rFonts w:eastAsia="Times New Roman"/>
        </w:rPr>
        <w:tab/>
      </w:r>
      <w:r w:rsidR="000A222C">
        <w:rPr>
          <w:rFonts w:eastAsia="Times New Roman"/>
        </w:rPr>
        <w:tab/>
        <w:t>The schedule will be as defined in the Notice of Race.</w:t>
      </w:r>
    </w:p>
    <w:p w14:paraId="0376A21C" w14:textId="6D02E42E" w:rsidR="0071029C" w:rsidRPr="001A572E" w:rsidRDefault="0071029C" w:rsidP="00D03ADD">
      <w:pPr>
        <w:spacing w:after="113"/>
        <w:ind w:left="709" w:hanging="709"/>
        <w:rPr>
          <w:rFonts w:eastAsia="Times New Roman"/>
        </w:rPr>
      </w:pPr>
    </w:p>
    <w:p w14:paraId="7935CEA1" w14:textId="20152D5B" w:rsidR="0071029C" w:rsidRPr="001A572E" w:rsidRDefault="00D03ADD">
      <w:pPr>
        <w:widowControl/>
        <w:spacing w:after="113"/>
        <w:ind w:left="709" w:hanging="709"/>
        <w:rPr>
          <w:rFonts w:eastAsia="Times New Roman"/>
        </w:rPr>
      </w:pPr>
      <w:r>
        <w:rPr>
          <w:rFonts w:eastAsia="Times New Roman"/>
        </w:rPr>
        <w:t>6</w:t>
      </w:r>
      <w:r w:rsidR="007A4AAC" w:rsidRPr="001A572E">
        <w:rPr>
          <w:rFonts w:eastAsia="Times New Roman"/>
        </w:rPr>
        <w:tab/>
      </w:r>
      <w:r w:rsidR="00E03ED2">
        <w:rPr>
          <w:rFonts w:eastAsia="Times New Roman"/>
          <w:b/>
          <w:bCs/>
          <w:color w:val="000000"/>
        </w:rPr>
        <w:t>SIGNALS MADE</w:t>
      </w:r>
    </w:p>
    <w:p w14:paraId="601EEAAD" w14:textId="1933BE96" w:rsidR="0083539F" w:rsidRDefault="0016572A">
      <w:pPr>
        <w:widowControl/>
        <w:spacing w:after="113"/>
        <w:ind w:left="709" w:hanging="709"/>
        <w:rPr>
          <w:rFonts w:eastAsia="Times New Roman"/>
        </w:rPr>
      </w:pPr>
      <w:r>
        <w:rPr>
          <w:rFonts w:eastAsia="Times New Roman"/>
        </w:rPr>
        <w:t>6.1</w:t>
      </w:r>
      <w:r w:rsidR="00D03ADD">
        <w:rPr>
          <w:rFonts w:eastAsia="Times New Roman"/>
        </w:rPr>
        <w:tab/>
      </w:r>
      <w:r w:rsidR="0083539F">
        <w:rPr>
          <w:rFonts w:eastAsia="Times New Roman"/>
        </w:rPr>
        <w:t>Dinghies</w:t>
      </w:r>
      <w:r w:rsidR="00E03ED2">
        <w:rPr>
          <w:rFonts w:eastAsia="Times New Roman"/>
        </w:rPr>
        <w:t xml:space="preserve"> / TARS / Gaffers / Pursuit Race</w:t>
      </w:r>
      <w:r w:rsidR="0083539F">
        <w:rPr>
          <w:rFonts w:eastAsia="Times New Roman"/>
        </w:rPr>
        <w:t>:</w:t>
      </w:r>
    </w:p>
    <w:p w14:paraId="176308E0" w14:textId="05C21B72" w:rsidR="00E03ED2" w:rsidRDefault="00E03ED2">
      <w:pPr>
        <w:widowControl/>
        <w:spacing w:after="113"/>
        <w:ind w:left="709" w:hanging="709"/>
        <w:rPr>
          <w:rFonts w:eastAsia="Times New Roman"/>
        </w:rPr>
      </w:pPr>
      <w:r>
        <w:rPr>
          <w:rFonts w:eastAsia="Times New Roman"/>
        </w:rPr>
        <w:tab/>
        <w:t>Signals made will be hoisted on the flagpoles, the location of which is on the Committee Boat.  Onshore signals, if required, will be hoisted on flagpoles attached to the training centre cabin.</w:t>
      </w:r>
    </w:p>
    <w:p w14:paraId="790629B8" w14:textId="2D4BC58D" w:rsidR="00D03ADD" w:rsidRDefault="006F0F54" w:rsidP="0083539F">
      <w:pPr>
        <w:widowControl/>
        <w:spacing w:after="113"/>
        <w:ind w:left="709"/>
        <w:rPr>
          <w:rFonts w:eastAsia="Times New Roman"/>
        </w:rPr>
      </w:pPr>
      <w:r>
        <w:rPr>
          <w:rFonts w:eastAsia="Times New Roman"/>
        </w:rPr>
        <w:t xml:space="preserve">Dinghies </w:t>
      </w:r>
      <w:r w:rsidR="00D03ADD">
        <w:rPr>
          <w:rFonts w:eastAsia="Times New Roman"/>
        </w:rPr>
        <w:t>General Handicap: Flag F</w:t>
      </w:r>
      <w:r w:rsidR="00D03ADD">
        <w:rPr>
          <w:rFonts w:eastAsia="Times New Roman"/>
        </w:rPr>
        <w:tab/>
      </w:r>
      <w:r w:rsidR="00D03ADD">
        <w:rPr>
          <w:rFonts w:eastAsia="Times New Roman"/>
          <w:noProof/>
        </w:rPr>
        <w:drawing>
          <wp:inline distT="0" distB="0" distL="0" distR="0" wp14:anchorId="2C8E4BCC" wp14:editId="33C5FBC4">
            <wp:extent cx="469900" cy="40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69900" cy="406400"/>
                    </a:xfrm>
                    <a:prstGeom prst="rect">
                      <a:avLst/>
                    </a:prstGeom>
                  </pic:spPr>
                </pic:pic>
              </a:graphicData>
            </a:graphic>
          </wp:inline>
        </w:drawing>
      </w:r>
    </w:p>
    <w:p w14:paraId="109FCBA3" w14:textId="50A41E0C" w:rsidR="006F0F54" w:rsidRDefault="006F0F54" w:rsidP="00230FE8">
      <w:pPr>
        <w:pStyle w:val="BodyText"/>
        <w:spacing w:before="120"/>
        <w:ind w:firstLine="720"/>
      </w:pPr>
    </w:p>
    <w:p w14:paraId="0689677E" w14:textId="080E5437" w:rsidR="00230FE8" w:rsidRDefault="006F0F54" w:rsidP="00230FE8">
      <w:pPr>
        <w:pStyle w:val="BodyText"/>
        <w:spacing w:before="120"/>
        <w:ind w:firstLine="720"/>
        <w:rPr>
          <w:sz w:val="20"/>
        </w:rPr>
      </w:pPr>
      <w:r>
        <w:rPr>
          <w:noProof/>
          <w:sz w:val="20"/>
        </w:rPr>
        <w:drawing>
          <wp:anchor distT="0" distB="0" distL="114300" distR="114300" simplePos="0" relativeHeight="251659264" behindDoc="0" locked="0" layoutInCell="1" allowOverlap="1" wp14:anchorId="370E0846" wp14:editId="30135F4A">
            <wp:simplePos x="0" y="0"/>
            <wp:positionH relativeFrom="column">
              <wp:posOffset>3201851</wp:posOffset>
            </wp:positionH>
            <wp:positionV relativeFrom="paragraph">
              <wp:posOffset>6078</wp:posOffset>
            </wp:positionV>
            <wp:extent cx="424180" cy="292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180" cy="292735"/>
                    </a:xfrm>
                    <a:prstGeom prst="rect">
                      <a:avLst/>
                    </a:prstGeom>
                    <a:noFill/>
                  </pic:spPr>
                </pic:pic>
              </a:graphicData>
            </a:graphic>
            <wp14:sizeRelH relativeFrom="page">
              <wp14:pctWidth>0</wp14:pctWidth>
            </wp14:sizeRelH>
            <wp14:sizeRelV relativeFrom="page">
              <wp14:pctHeight>0</wp14:pctHeight>
            </wp14:sizeRelV>
          </wp:anchor>
        </w:drawing>
      </w:r>
      <w:r>
        <w:t xml:space="preserve">Dinghies </w:t>
      </w:r>
      <w:r w:rsidR="007A591D">
        <w:t>U18</w:t>
      </w:r>
      <w:r w:rsidR="00230FE8" w:rsidRPr="00230FE8">
        <w:t xml:space="preserve"> Fleet</w:t>
      </w:r>
      <w:r w:rsidR="004B58DB">
        <w:t>:</w:t>
      </w:r>
      <w:r w:rsidR="00230FE8" w:rsidRPr="00230FE8">
        <w:t xml:space="preserve"> </w:t>
      </w:r>
      <w:r w:rsidR="004B58DB">
        <w:t xml:space="preserve">       </w:t>
      </w:r>
      <w:r w:rsidR="007A591D">
        <w:t xml:space="preserve">      </w:t>
      </w:r>
      <w:r w:rsidR="00230FE8" w:rsidRPr="00230FE8">
        <w:t>Flag Q</w:t>
      </w:r>
      <w:r w:rsidR="00230FE8">
        <w:rPr>
          <w:sz w:val="20"/>
        </w:rPr>
        <w:t xml:space="preserve">   </w:t>
      </w:r>
    </w:p>
    <w:p w14:paraId="3CD35FAD" w14:textId="7C20093E" w:rsidR="006F0F54" w:rsidRDefault="006F0F54" w:rsidP="00230FE8">
      <w:pPr>
        <w:pStyle w:val="BodyText"/>
        <w:spacing w:before="120"/>
        <w:ind w:firstLine="720"/>
      </w:pPr>
      <w:r>
        <w:rPr>
          <w:noProof/>
        </w:rPr>
        <w:drawing>
          <wp:anchor distT="0" distB="0" distL="114300" distR="114300" simplePos="0" relativeHeight="251658240" behindDoc="0" locked="0" layoutInCell="1" allowOverlap="1" wp14:anchorId="5A07AE02" wp14:editId="56F86A4F">
            <wp:simplePos x="0" y="0"/>
            <wp:positionH relativeFrom="column">
              <wp:posOffset>3161121</wp:posOffset>
            </wp:positionH>
            <wp:positionV relativeFrom="paragraph">
              <wp:posOffset>231503</wp:posOffset>
            </wp:positionV>
            <wp:extent cx="446314" cy="318612"/>
            <wp:effectExtent l="0" t="0" r="0" b="5715"/>
            <wp:wrapNone/>
            <wp:docPr id="940579347" name="Picture 3" descr="A red white and blue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579347" name="Picture 3" descr="A red white and blue flag&#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46314" cy="318612"/>
                    </a:xfrm>
                    <a:prstGeom prst="rect">
                      <a:avLst/>
                    </a:prstGeom>
                  </pic:spPr>
                </pic:pic>
              </a:graphicData>
            </a:graphic>
            <wp14:sizeRelH relativeFrom="page">
              <wp14:pctWidth>0</wp14:pctWidth>
            </wp14:sizeRelH>
            <wp14:sizeRelV relativeFrom="page">
              <wp14:pctHeight>0</wp14:pctHeight>
            </wp14:sizeRelV>
          </wp:anchor>
        </w:drawing>
      </w:r>
    </w:p>
    <w:p w14:paraId="4FE0EFA5" w14:textId="77777777" w:rsidR="0016572A" w:rsidRDefault="00E03ED2" w:rsidP="00230FE8">
      <w:pPr>
        <w:pStyle w:val="BodyText"/>
        <w:spacing w:before="120"/>
        <w:ind w:firstLine="720"/>
      </w:pPr>
      <w:r w:rsidRPr="00E03ED2">
        <w:t>TARS</w:t>
      </w:r>
      <w:r w:rsidR="006F0F54">
        <w:t xml:space="preserve"> / Gaffers:                     Flag T </w:t>
      </w:r>
    </w:p>
    <w:p w14:paraId="6D00678E" w14:textId="77777777" w:rsidR="0010274B" w:rsidRDefault="0010274B" w:rsidP="0016572A">
      <w:pPr>
        <w:pStyle w:val="BodyText"/>
        <w:spacing w:before="120"/>
      </w:pPr>
    </w:p>
    <w:p w14:paraId="5905ADB8" w14:textId="3D472930" w:rsidR="0010274B" w:rsidRDefault="0016572A" w:rsidP="0016572A">
      <w:pPr>
        <w:pStyle w:val="BodyText"/>
        <w:spacing w:before="120"/>
      </w:pPr>
      <w:r>
        <w:t>6.2</w:t>
      </w:r>
      <w:r>
        <w:tab/>
      </w:r>
      <w:r w:rsidR="0010274B">
        <w:t>Yachts:</w:t>
      </w:r>
    </w:p>
    <w:p w14:paraId="49D2C698" w14:textId="4FAC2D7B" w:rsidR="0083539F" w:rsidRDefault="0010274B" w:rsidP="00230FE8">
      <w:pPr>
        <w:pStyle w:val="BodyText"/>
        <w:spacing w:before="120"/>
        <w:ind w:firstLine="720"/>
      </w:pPr>
      <w:r>
        <w:t xml:space="preserve">IRC </w:t>
      </w:r>
      <w:r w:rsidR="006F0F54">
        <w:t xml:space="preserve">and NHC </w:t>
      </w:r>
      <w:r w:rsidR="0083539F" w:rsidRPr="0083539F">
        <w:t>Yachts</w:t>
      </w:r>
      <w:r w:rsidR="00E03ED2">
        <w:t xml:space="preserve"> (Channel Races)</w:t>
      </w:r>
      <w:r w:rsidR="0083539F" w:rsidRPr="0083539F">
        <w:t>:</w:t>
      </w:r>
    </w:p>
    <w:p w14:paraId="0889C2C0" w14:textId="4655DC8F" w:rsidR="00E03ED2" w:rsidRDefault="0016572A" w:rsidP="0016572A">
      <w:pPr>
        <w:pStyle w:val="BodyText"/>
        <w:spacing w:before="120"/>
        <w:ind w:left="709" w:firstLine="11"/>
      </w:pPr>
      <w:r>
        <w:t xml:space="preserve">All </w:t>
      </w:r>
      <w:r w:rsidR="006F0F54">
        <w:t xml:space="preserve">Signals made </w:t>
      </w:r>
      <w:r>
        <w:t xml:space="preserve">will be </w:t>
      </w:r>
      <w:r w:rsidR="006F0F54">
        <w:t>by means of radio communication only on Channel 37a (M1).</w:t>
      </w:r>
    </w:p>
    <w:p w14:paraId="280C9248" w14:textId="77777777" w:rsidR="00D03ADD" w:rsidRDefault="00D03ADD">
      <w:pPr>
        <w:widowControl/>
        <w:spacing w:after="113"/>
        <w:ind w:left="709" w:hanging="709"/>
        <w:rPr>
          <w:rFonts w:eastAsia="Times New Roman"/>
        </w:rPr>
      </w:pPr>
    </w:p>
    <w:p w14:paraId="1746A4CE" w14:textId="05948FE2" w:rsidR="0071029C" w:rsidRPr="001A572E" w:rsidRDefault="00395676">
      <w:pPr>
        <w:widowControl/>
        <w:spacing w:after="113"/>
        <w:ind w:left="709" w:hanging="709"/>
        <w:rPr>
          <w:rFonts w:eastAsia="Times New Roman"/>
        </w:rPr>
      </w:pPr>
      <w:r>
        <w:rPr>
          <w:rFonts w:eastAsia="Times New Roman"/>
        </w:rPr>
        <w:t>7</w:t>
      </w:r>
      <w:r w:rsidR="007A4AAC" w:rsidRPr="001A572E">
        <w:rPr>
          <w:rFonts w:eastAsia="Times New Roman"/>
        </w:rPr>
        <w:tab/>
      </w:r>
      <w:r w:rsidR="007A4AAC" w:rsidRPr="00E8104A">
        <w:rPr>
          <w:rFonts w:eastAsia="Times New Roman"/>
          <w:b/>
          <w:bCs/>
          <w:color w:val="000000"/>
        </w:rPr>
        <w:t>COURSES</w:t>
      </w:r>
    </w:p>
    <w:p w14:paraId="228F0EB9" w14:textId="2D54FCED" w:rsidR="00D2187D" w:rsidRDefault="00395676">
      <w:pPr>
        <w:spacing w:after="113"/>
        <w:ind w:left="709" w:hanging="709"/>
        <w:rPr>
          <w:rFonts w:eastAsia="Times New Roman"/>
        </w:rPr>
      </w:pPr>
      <w:r>
        <w:rPr>
          <w:rFonts w:eastAsia="Times New Roman"/>
        </w:rPr>
        <w:t>7</w:t>
      </w:r>
      <w:r w:rsidR="007A4AAC" w:rsidRPr="001A572E">
        <w:rPr>
          <w:rFonts w:eastAsia="Times New Roman"/>
        </w:rPr>
        <w:t>.1</w:t>
      </w:r>
      <w:r w:rsidR="007A4AAC" w:rsidRPr="001A572E">
        <w:rPr>
          <w:rFonts w:eastAsia="Times New Roman"/>
        </w:rPr>
        <w:tab/>
      </w:r>
      <w:r w:rsidR="00D2187D">
        <w:rPr>
          <w:rFonts w:eastAsia="Times New Roman"/>
        </w:rPr>
        <w:t>Dinghies</w:t>
      </w:r>
      <w:r w:rsidR="00E03ED2">
        <w:rPr>
          <w:rFonts w:eastAsia="Times New Roman"/>
        </w:rPr>
        <w:t xml:space="preserve"> / TARS / Gaffers</w:t>
      </w:r>
      <w:r w:rsidR="00D2187D">
        <w:rPr>
          <w:rFonts w:eastAsia="Times New Roman"/>
        </w:rPr>
        <w:t>:</w:t>
      </w:r>
    </w:p>
    <w:p w14:paraId="0C2D2F62" w14:textId="22D6B94A" w:rsidR="0071029C" w:rsidRDefault="007A4AAC" w:rsidP="00D2187D">
      <w:pPr>
        <w:spacing w:after="113"/>
        <w:ind w:left="709"/>
        <w:rPr>
          <w:rFonts w:eastAsia="Times New Roman"/>
        </w:rPr>
      </w:pPr>
      <w:r w:rsidRPr="001A572E">
        <w:rPr>
          <w:rFonts w:eastAsia="Times New Roman"/>
        </w:rPr>
        <w:t>The diagra</w:t>
      </w:r>
      <w:r w:rsidR="00395676">
        <w:rPr>
          <w:rFonts w:eastAsia="Times New Roman"/>
        </w:rPr>
        <w:t>m</w:t>
      </w:r>
      <w:r w:rsidRPr="001A572E">
        <w:rPr>
          <w:rFonts w:eastAsia="Times New Roman"/>
        </w:rPr>
        <w:t xml:space="preserve">s </w:t>
      </w:r>
      <w:r w:rsidR="000D4BA8">
        <w:rPr>
          <w:rFonts w:eastAsia="Times New Roman"/>
        </w:rPr>
        <w:t>shown</w:t>
      </w:r>
      <w:r w:rsidR="00395676">
        <w:rPr>
          <w:rFonts w:eastAsia="Times New Roman"/>
        </w:rPr>
        <w:t xml:space="preserve"> in </w:t>
      </w:r>
      <w:r w:rsidR="000D4BA8">
        <w:rPr>
          <w:rFonts w:eastAsia="Times New Roman"/>
        </w:rPr>
        <w:t>A</w:t>
      </w:r>
      <w:r w:rsidR="00395676">
        <w:rPr>
          <w:rFonts w:eastAsia="Times New Roman"/>
        </w:rPr>
        <w:t>ppendix 1</w:t>
      </w:r>
      <w:r w:rsidRPr="001A572E">
        <w:rPr>
          <w:rFonts w:eastAsia="Times New Roman"/>
        </w:rPr>
        <w:t xml:space="preserve"> show the courses, including the approximate angles between legs, the order in which marks are to be passed, and the side on which each mark is to be left.</w:t>
      </w:r>
    </w:p>
    <w:p w14:paraId="276851F7" w14:textId="681D4373" w:rsidR="00D2187D" w:rsidRDefault="00D2187D" w:rsidP="00D2187D">
      <w:pPr>
        <w:spacing w:after="113"/>
        <w:ind w:left="709"/>
        <w:rPr>
          <w:rFonts w:eastAsia="Times New Roman"/>
        </w:rPr>
      </w:pPr>
      <w:r>
        <w:rPr>
          <w:rFonts w:eastAsia="Times New Roman"/>
        </w:rPr>
        <w:t>The course “letter” &amp; number of laps shall be displayed on the committee boat.</w:t>
      </w:r>
    </w:p>
    <w:p w14:paraId="275C6E85" w14:textId="77777777" w:rsidR="0016572A" w:rsidRPr="001A572E" w:rsidRDefault="0016572A" w:rsidP="00D2187D">
      <w:pPr>
        <w:spacing w:after="113"/>
        <w:ind w:left="709"/>
        <w:rPr>
          <w:rFonts w:eastAsia="Times New Roman"/>
        </w:rPr>
      </w:pPr>
    </w:p>
    <w:p w14:paraId="3C7F6D16" w14:textId="1B329C31" w:rsidR="0071029C" w:rsidRDefault="00395676">
      <w:pPr>
        <w:spacing w:after="113"/>
        <w:ind w:left="709" w:hanging="709"/>
        <w:rPr>
          <w:rFonts w:eastAsia="Times New Roman"/>
        </w:rPr>
      </w:pPr>
      <w:r>
        <w:rPr>
          <w:rFonts w:eastAsia="Times New Roman"/>
        </w:rPr>
        <w:t>7</w:t>
      </w:r>
      <w:r w:rsidR="007A4AAC" w:rsidRPr="001A572E">
        <w:rPr>
          <w:rFonts w:eastAsia="Times New Roman"/>
        </w:rPr>
        <w:t>.2</w:t>
      </w:r>
      <w:r w:rsidR="007A4AAC" w:rsidRPr="001A572E">
        <w:rPr>
          <w:rFonts w:eastAsia="Times New Roman"/>
        </w:rPr>
        <w:tab/>
      </w:r>
      <w:r w:rsidR="00D2187D">
        <w:rPr>
          <w:rFonts w:eastAsia="Times New Roman"/>
        </w:rPr>
        <w:t>Yachts:</w:t>
      </w:r>
    </w:p>
    <w:p w14:paraId="6FC67CF5" w14:textId="2ED3EC64" w:rsidR="00D2187D" w:rsidRPr="001A572E" w:rsidRDefault="00D2187D">
      <w:pPr>
        <w:spacing w:after="113"/>
        <w:ind w:left="709" w:hanging="709"/>
        <w:rPr>
          <w:rFonts w:eastAsia="Times New Roman"/>
        </w:rPr>
      </w:pPr>
      <w:r>
        <w:rPr>
          <w:rFonts w:eastAsia="Times New Roman"/>
        </w:rPr>
        <w:tab/>
        <w:t>Courses will be communicated by radio on Channel 37a (M1</w:t>
      </w:r>
      <w:r w:rsidR="002F71D3">
        <w:rPr>
          <w:rFonts w:eastAsia="Times New Roman"/>
        </w:rPr>
        <w:t>)</w:t>
      </w:r>
      <w:r>
        <w:rPr>
          <w:rFonts w:eastAsia="Times New Roman"/>
        </w:rPr>
        <w:t>.</w:t>
      </w:r>
    </w:p>
    <w:p w14:paraId="17B3F5C6" w14:textId="77777777" w:rsidR="00395676" w:rsidRDefault="00395676">
      <w:pPr>
        <w:widowControl/>
        <w:spacing w:after="113"/>
        <w:ind w:left="709" w:hanging="709"/>
        <w:rPr>
          <w:rFonts w:eastAsia="Times New Roman"/>
        </w:rPr>
      </w:pPr>
    </w:p>
    <w:p w14:paraId="4FA091BC" w14:textId="5DF82780" w:rsidR="0071029C" w:rsidRPr="001A572E" w:rsidRDefault="00395676">
      <w:pPr>
        <w:widowControl/>
        <w:spacing w:after="113"/>
        <w:ind w:left="709" w:hanging="709"/>
        <w:rPr>
          <w:rFonts w:eastAsia="Times New Roman"/>
          <w:color w:val="000000"/>
        </w:rPr>
      </w:pPr>
      <w:r>
        <w:rPr>
          <w:rFonts w:eastAsia="Times New Roman"/>
          <w:color w:val="000000"/>
        </w:rPr>
        <w:lastRenderedPageBreak/>
        <w:t>8</w:t>
      </w:r>
      <w:r w:rsidR="007A4AAC" w:rsidRPr="001A572E">
        <w:rPr>
          <w:rFonts w:eastAsia="Times New Roman"/>
          <w:color w:val="000000"/>
        </w:rPr>
        <w:tab/>
      </w:r>
      <w:r w:rsidR="007A4AAC" w:rsidRPr="00E8104A">
        <w:rPr>
          <w:rFonts w:eastAsia="Times New Roman"/>
          <w:b/>
          <w:bCs/>
          <w:color w:val="000000"/>
        </w:rPr>
        <w:t>MARKS</w:t>
      </w:r>
    </w:p>
    <w:p w14:paraId="5E03AC9E" w14:textId="2C3873E6" w:rsidR="0071029C" w:rsidRPr="001A572E" w:rsidRDefault="00395676">
      <w:pPr>
        <w:spacing w:after="113"/>
        <w:ind w:left="709" w:hanging="709"/>
        <w:rPr>
          <w:rFonts w:eastAsia="Times New Roman"/>
        </w:rPr>
      </w:pPr>
      <w:r>
        <w:rPr>
          <w:rFonts w:eastAsia="Times New Roman"/>
        </w:rPr>
        <w:t>8</w:t>
      </w:r>
      <w:r w:rsidR="007A4AAC" w:rsidRPr="001A572E">
        <w:rPr>
          <w:rFonts w:eastAsia="Times New Roman"/>
        </w:rPr>
        <w:t>.1</w:t>
      </w:r>
      <w:r w:rsidR="007A4AAC" w:rsidRPr="001A572E">
        <w:rPr>
          <w:rFonts w:eastAsia="Times New Roman"/>
        </w:rPr>
        <w:tab/>
      </w:r>
      <w:r>
        <w:t>Marks of the course will be yellow</w:t>
      </w:r>
      <w:r w:rsidR="00E5659D">
        <w:t xml:space="preserve"> or orange</w:t>
      </w:r>
      <w:r>
        <w:t xml:space="preserve"> </w:t>
      </w:r>
      <w:r w:rsidR="00E8104A">
        <w:t>inflatable</w:t>
      </w:r>
      <w:r>
        <w:t xml:space="preserve"> buoys.</w:t>
      </w:r>
    </w:p>
    <w:p w14:paraId="3FD38984" w14:textId="4FD087ED" w:rsidR="00395676" w:rsidRDefault="00395676" w:rsidP="00395676">
      <w:pPr>
        <w:spacing w:after="113"/>
        <w:ind w:left="709" w:hanging="709"/>
        <w:rPr>
          <w:szCs w:val="32"/>
        </w:rPr>
      </w:pPr>
      <w:r>
        <w:rPr>
          <w:rFonts w:eastAsia="Times New Roman"/>
        </w:rPr>
        <w:t>8</w:t>
      </w:r>
      <w:r w:rsidR="007A4AAC" w:rsidRPr="001A572E">
        <w:rPr>
          <w:rFonts w:eastAsia="Times New Roman"/>
        </w:rPr>
        <w:t>.2</w:t>
      </w:r>
      <w:r w:rsidR="007A4AAC" w:rsidRPr="001A572E">
        <w:rPr>
          <w:rFonts w:eastAsia="Times New Roman"/>
        </w:rPr>
        <w:tab/>
      </w:r>
      <w:r w:rsidR="00F65164" w:rsidRPr="00CA5EE2">
        <w:rPr>
          <w:szCs w:val="32"/>
        </w:rPr>
        <w:t>The starting mark will be a spherical buoy, preferably with a white pole through it which may be topped with a flag.</w:t>
      </w:r>
    </w:p>
    <w:p w14:paraId="119CB5C6" w14:textId="3E9DE46A" w:rsidR="00656B85" w:rsidRDefault="00656B85" w:rsidP="00395676">
      <w:pPr>
        <w:spacing w:after="113"/>
        <w:ind w:left="709" w:hanging="709"/>
        <w:rPr>
          <w:szCs w:val="32"/>
        </w:rPr>
      </w:pPr>
      <w:r>
        <w:rPr>
          <w:szCs w:val="32"/>
        </w:rPr>
        <w:t>8.3</w:t>
      </w:r>
      <w:r>
        <w:rPr>
          <w:szCs w:val="32"/>
        </w:rPr>
        <w:tab/>
        <w:t>An orange flag will be used to signal the committee boat end of the start line.</w:t>
      </w:r>
    </w:p>
    <w:p w14:paraId="4F54AEAA" w14:textId="77777777" w:rsidR="0016572A" w:rsidRDefault="0016572A" w:rsidP="0016572A">
      <w:pPr>
        <w:spacing w:after="113"/>
      </w:pPr>
    </w:p>
    <w:p w14:paraId="285FC38C" w14:textId="0FDE0C9F" w:rsidR="0071029C" w:rsidRPr="001A572E" w:rsidRDefault="005B3EA3">
      <w:pPr>
        <w:widowControl/>
        <w:spacing w:after="113"/>
        <w:ind w:left="709" w:hanging="709"/>
      </w:pPr>
      <w:r>
        <w:rPr>
          <w:rFonts w:eastAsia="Times New Roman"/>
          <w:color w:val="000000"/>
        </w:rPr>
        <w:t>9</w:t>
      </w:r>
      <w:r w:rsidR="007A4AAC" w:rsidRPr="001A572E">
        <w:rPr>
          <w:rFonts w:eastAsia="Times New Roman"/>
        </w:rPr>
        <w:tab/>
      </w:r>
      <w:r w:rsidR="007A4AAC" w:rsidRPr="00E8104A">
        <w:rPr>
          <w:rFonts w:eastAsia="Times New Roman"/>
          <w:b/>
          <w:bCs/>
          <w:color w:val="000000"/>
        </w:rPr>
        <w:t>THE START</w:t>
      </w:r>
    </w:p>
    <w:p w14:paraId="7CDDA939" w14:textId="0F2532D8" w:rsidR="0071029C" w:rsidRPr="001A572E" w:rsidRDefault="005B3EA3">
      <w:pPr>
        <w:spacing w:after="113"/>
        <w:ind w:left="709" w:hanging="709"/>
        <w:rPr>
          <w:rFonts w:eastAsia="Times New Roman"/>
        </w:rPr>
      </w:pPr>
      <w:r>
        <w:rPr>
          <w:rFonts w:eastAsia="Times New Roman"/>
        </w:rPr>
        <w:t>9</w:t>
      </w:r>
      <w:r w:rsidR="007A4AAC" w:rsidRPr="001A572E">
        <w:rPr>
          <w:rFonts w:eastAsia="Times New Roman"/>
        </w:rPr>
        <w:t>.1</w:t>
      </w:r>
      <w:r w:rsidR="007A4AAC" w:rsidRPr="001A572E">
        <w:rPr>
          <w:rFonts w:eastAsia="Times New Roman"/>
        </w:rPr>
        <w:tab/>
      </w:r>
      <w:r w:rsidR="007A4AAC" w:rsidRPr="001A572E">
        <w:rPr>
          <w:rFonts w:eastAsia="Times New Roman"/>
          <w:color w:val="000000"/>
        </w:rPr>
        <w:t>Races will be started using RRS 26 with the warning signal made</w:t>
      </w:r>
      <w:r w:rsidR="005E4D6A">
        <w:rPr>
          <w:rFonts w:eastAsia="Times New Roman"/>
          <w:color w:val="000000"/>
        </w:rPr>
        <w:t xml:space="preserve"> 5 </w:t>
      </w:r>
      <w:r w:rsidR="007A4AAC" w:rsidRPr="001A572E">
        <w:rPr>
          <w:rFonts w:eastAsia="Times New Roman"/>
          <w:color w:val="000000"/>
        </w:rPr>
        <w:t>minutes before the starting signal.</w:t>
      </w:r>
    </w:p>
    <w:p w14:paraId="6A1CDD19" w14:textId="34850F8A" w:rsidR="0071029C" w:rsidRPr="001A572E" w:rsidRDefault="005B3EA3">
      <w:pPr>
        <w:spacing w:after="113"/>
        <w:ind w:left="709" w:hanging="709"/>
        <w:rPr>
          <w:rFonts w:eastAsia="Times New Roman"/>
        </w:rPr>
      </w:pPr>
      <w:r>
        <w:rPr>
          <w:rFonts w:eastAsia="Times New Roman"/>
        </w:rPr>
        <w:t>9</w:t>
      </w:r>
      <w:r w:rsidR="007A4AAC" w:rsidRPr="001A572E">
        <w:rPr>
          <w:rFonts w:eastAsia="Times New Roman"/>
        </w:rPr>
        <w:t>.</w:t>
      </w:r>
      <w:r>
        <w:rPr>
          <w:rFonts w:eastAsia="Times New Roman"/>
        </w:rPr>
        <w:t>2</w:t>
      </w:r>
      <w:r w:rsidR="007A4AAC" w:rsidRPr="001A572E">
        <w:rPr>
          <w:rFonts w:eastAsia="Times New Roman"/>
        </w:rPr>
        <w:tab/>
      </w:r>
      <w:r w:rsidR="007A4AAC" w:rsidRPr="001A572E">
        <w:rPr>
          <w:rFonts w:eastAsia="Times New Roman"/>
          <w:color w:val="000000"/>
        </w:rPr>
        <w:t xml:space="preserve">The starting line is between </w:t>
      </w:r>
      <w:r>
        <w:rPr>
          <w:rFonts w:eastAsia="Times New Roman"/>
          <w:color w:val="000000"/>
        </w:rPr>
        <w:t>mast on the committee</w:t>
      </w:r>
      <w:r w:rsidR="007A4AAC" w:rsidRPr="001A572E">
        <w:rPr>
          <w:rFonts w:eastAsia="Times New Roman"/>
          <w:color w:val="000000"/>
        </w:rPr>
        <w:t xml:space="preserve"> </w:t>
      </w:r>
      <w:r>
        <w:rPr>
          <w:rFonts w:eastAsia="Times New Roman"/>
          <w:color w:val="000000"/>
        </w:rPr>
        <w:t>boat</w:t>
      </w:r>
      <w:r w:rsidR="00656B85">
        <w:rPr>
          <w:rFonts w:eastAsia="Times New Roman"/>
          <w:color w:val="000000"/>
        </w:rPr>
        <w:t xml:space="preserve"> </w:t>
      </w:r>
      <w:r>
        <w:rPr>
          <w:rFonts w:eastAsia="Times New Roman"/>
          <w:color w:val="000000"/>
        </w:rPr>
        <w:t>and the start mark</w:t>
      </w:r>
      <w:r w:rsidR="00656B85">
        <w:rPr>
          <w:rFonts w:eastAsia="Times New Roman"/>
          <w:color w:val="000000"/>
        </w:rPr>
        <w:t>.</w:t>
      </w:r>
    </w:p>
    <w:p w14:paraId="79F02EF1" w14:textId="2DD0E70F" w:rsidR="0071029C" w:rsidRDefault="005B3EA3">
      <w:pPr>
        <w:spacing w:after="113"/>
        <w:ind w:left="709" w:hanging="709"/>
        <w:rPr>
          <w:rFonts w:eastAsia="Times New Roman"/>
        </w:rPr>
      </w:pPr>
      <w:r>
        <w:rPr>
          <w:rFonts w:eastAsia="Times New Roman"/>
        </w:rPr>
        <w:t>9</w:t>
      </w:r>
      <w:r w:rsidR="007A4AAC" w:rsidRPr="001A572E">
        <w:rPr>
          <w:rFonts w:eastAsia="Times New Roman"/>
        </w:rPr>
        <w:t>.</w:t>
      </w:r>
      <w:r>
        <w:rPr>
          <w:rFonts w:eastAsia="Times New Roman"/>
        </w:rPr>
        <w:t>3</w:t>
      </w:r>
      <w:r w:rsidR="007A4AAC" w:rsidRPr="001A572E">
        <w:rPr>
          <w:rFonts w:eastAsia="Times New Roman"/>
        </w:rPr>
        <w:tab/>
        <w:t>A boat that does not start within</w:t>
      </w:r>
      <w:r>
        <w:rPr>
          <w:rFonts w:eastAsia="Times New Roman"/>
        </w:rPr>
        <w:t xml:space="preserve"> 10</w:t>
      </w:r>
      <w:r w:rsidR="007A4AAC" w:rsidRPr="001A572E">
        <w:rPr>
          <w:rFonts w:eastAsia="Times New Roman"/>
        </w:rPr>
        <w:t xml:space="preserve"> minutes after her starting signal </w:t>
      </w:r>
      <w:r>
        <w:rPr>
          <w:rFonts w:eastAsia="Times New Roman"/>
        </w:rPr>
        <w:t xml:space="preserve">may </w:t>
      </w:r>
      <w:r w:rsidR="007A4AAC" w:rsidRPr="001A572E">
        <w:rPr>
          <w:rFonts w:eastAsia="Times New Roman"/>
        </w:rPr>
        <w:t xml:space="preserve">be scored Did Not Start without a hearing. This changes RRS </w:t>
      </w:r>
      <w:r w:rsidR="00AB7537">
        <w:rPr>
          <w:rFonts w:eastAsia="Times New Roman"/>
        </w:rPr>
        <w:t xml:space="preserve">Appendix A, </w:t>
      </w:r>
      <w:r w:rsidR="007A4AAC" w:rsidRPr="001A572E">
        <w:rPr>
          <w:rFonts w:eastAsia="Times New Roman"/>
        </w:rPr>
        <w:t>A5</w:t>
      </w:r>
      <w:r w:rsidR="00A8194D">
        <w:rPr>
          <w:rFonts w:eastAsia="Times New Roman"/>
        </w:rPr>
        <w:t>.</w:t>
      </w:r>
    </w:p>
    <w:p w14:paraId="0692CBB1" w14:textId="2225190B" w:rsidR="00230FE8" w:rsidRPr="00954036" w:rsidRDefault="00230FE8" w:rsidP="00230FE8">
      <w:pPr>
        <w:pStyle w:val="BodyText"/>
        <w:tabs>
          <w:tab w:val="left" w:pos="426"/>
        </w:tabs>
        <w:spacing w:before="120"/>
        <w:ind w:left="720" w:hanging="720"/>
        <w:rPr>
          <w:sz w:val="20"/>
        </w:rPr>
      </w:pPr>
      <w:r>
        <w:rPr>
          <w:rFonts w:eastAsia="Times New Roman"/>
        </w:rPr>
        <w:t>9.4</w:t>
      </w:r>
      <w:r>
        <w:rPr>
          <w:rFonts w:eastAsia="Times New Roman"/>
        </w:rPr>
        <w:tab/>
      </w:r>
      <w:r w:rsidR="00CA441C">
        <w:rPr>
          <w:rFonts w:eastAsia="Times New Roman"/>
        </w:rPr>
        <w:tab/>
      </w:r>
      <w:r w:rsidRPr="00CA441C">
        <w:t>Races will be started as follows. Times shall be taken from the visual signals; the absence of any sound signal shall be disregarded.</w:t>
      </w:r>
      <w:r w:rsidRPr="00CA441C">
        <w:rPr>
          <w:sz w:val="22"/>
          <w:szCs w:val="28"/>
        </w:rPr>
        <w:t xml:space="preserve"> </w:t>
      </w:r>
    </w:p>
    <w:p w14:paraId="489D05F7" w14:textId="77777777" w:rsidR="00230FE8" w:rsidRPr="00954036" w:rsidRDefault="00230FE8" w:rsidP="00230FE8">
      <w:pPr>
        <w:pStyle w:val="BodyText"/>
        <w:tabs>
          <w:tab w:val="left" w:pos="426"/>
        </w:tabs>
        <w:spacing w:before="120"/>
        <w:ind w:left="720" w:hanging="720"/>
        <w:rPr>
          <w:sz w:val="20"/>
        </w:rPr>
      </w:pP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777"/>
        <w:gridCol w:w="1499"/>
        <w:gridCol w:w="1865"/>
        <w:gridCol w:w="1950"/>
        <w:gridCol w:w="3260"/>
      </w:tblGrid>
      <w:tr w:rsidR="00230FE8" w:rsidRPr="00766B74" w14:paraId="41F068C5" w14:textId="77777777" w:rsidTr="000D4BA8">
        <w:trPr>
          <w:trHeight w:val="469"/>
          <w:jc w:val="center"/>
        </w:trPr>
        <w:tc>
          <w:tcPr>
            <w:tcW w:w="777" w:type="dxa"/>
            <w:vAlign w:val="center"/>
          </w:tcPr>
          <w:p w14:paraId="4AFAA534" w14:textId="77777777" w:rsidR="00230FE8" w:rsidRPr="00766B74" w:rsidRDefault="00230FE8" w:rsidP="000951AE">
            <w:pPr>
              <w:adjustRightInd w:val="0"/>
              <w:jc w:val="center"/>
              <w:rPr>
                <w:b/>
              </w:rPr>
            </w:pPr>
            <w:r w:rsidRPr="00766B74">
              <w:rPr>
                <w:b/>
              </w:rPr>
              <w:t>Time</w:t>
            </w:r>
          </w:p>
        </w:tc>
        <w:tc>
          <w:tcPr>
            <w:tcW w:w="3364" w:type="dxa"/>
            <w:gridSpan w:val="2"/>
            <w:vAlign w:val="center"/>
          </w:tcPr>
          <w:p w14:paraId="0CA098E1" w14:textId="77777777" w:rsidR="00230FE8" w:rsidRPr="00766B74" w:rsidRDefault="00230FE8" w:rsidP="000951AE">
            <w:pPr>
              <w:adjustRightInd w:val="0"/>
              <w:jc w:val="center"/>
              <w:rPr>
                <w:b/>
              </w:rPr>
            </w:pPr>
            <w:r w:rsidRPr="00766B74">
              <w:rPr>
                <w:b/>
              </w:rPr>
              <w:t>Signal</w:t>
            </w:r>
          </w:p>
        </w:tc>
        <w:tc>
          <w:tcPr>
            <w:tcW w:w="1950" w:type="dxa"/>
            <w:vAlign w:val="center"/>
          </w:tcPr>
          <w:p w14:paraId="0815B32D" w14:textId="77777777" w:rsidR="00230FE8" w:rsidRPr="00766B74" w:rsidRDefault="00230FE8" w:rsidP="000951AE">
            <w:pPr>
              <w:adjustRightInd w:val="0"/>
              <w:jc w:val="center"/>
              <w:rPr>
                <w:b/>
              </w:rPr>
            </w:pPr>
            <w:r w:rsidRPr="00766B74">
              <w:rPr>
                <w:b/>
              </w:rPr>
              <w:t>Number of sound signals</w:t>
            </w:r>
          </w:p>
        </w:tc>
        <w:tc>
          <w:tcPr>
            <w:tcW w:w="3260" w:type="dxa"/>
          </w:tcPr>
          <w:p w14:paraId="43878B1B" w14:textId="77777777" w:rsidR="00230FE8" w:rsidRPr="00766B74" w:rsidRDefault="00230FE8" w:rsidP="000951AE">
            <w:pPr>
              <w:adjustRightInd w:val="0"/>
              <w:jc w:val="center"/>
              <w:rPr>
                <w:b/>
              </w:rPr>
            </w:pPr>
          </w:p>
        </w:tc>
      </w:tr>
      <w:tr w:rsidR="00230FE8" w:rsidRPr="00766B74" w14:paraId="71C704F3" w14:textId="77777777" w:rsidTr="000D4BA8">
        <w:trPr>
          <w:trHeight w:val="469"/>
          <w:jc w:val="center"/>
        </w:trPr>
        <w:tc>
          <w:tcPr>
            <w:tcW w:w="777" w:type="dxa"/>
            <w:vAlign w:val="center"/>
          </w:tcPr>
          <w:p w14:paraId="3EF01EDD" w14:textId="77777777" w:rsidR="00230FE8" w:rsidRPr="00766B74" w:rsidRDefault="00230FE8" w:rsidP="000951AE">
            <w:pPr>
              <w:adjustRightInd w:val="0"/>
              <w:jc w:val="center"/>
            </w:pPr>
            <w:r w:rsidRPr="00766B74">
              <w:t>-5</w:t>
            </w:r>
          </w:p>
        </w:tc>
        <w:tc>
          <w:tcPr>
            <w:tcW w:w="1499" w:type="dxa"/>
            <w:vAlign w:val="center"/>
          </w:tcPr>
          <w:p w14:paraId="1CDCE133" w14:textId="77777777" w:rsidR="00230FE8" w:rsidRPr="00766B74" w:rsidRDefault="00230FE8" w:rsidP="000951AE">
            <w:pPr>
              <w:adjustRightInd w:val="0"/>
              <w:jc w:val="center"/>
            </w:pPr>
            <w:r w:rsidRPr="00766B74">
              <w:t>Warning</w:t>
            </w:r>
          </w:p>
        </w:tc>
        <w:tc>
          <w:tcPr>
            <w:tcW w:w="1865" w:type="dxa"/>
            <w:vAlign w:val="center"/>
          </w:tcPr>
          <w:p w14:paraId="60B81DFE" w14:textId="5EB1DA41" w:rsidR="00230FE8" w:rsidRPr="00766B74" w:rsidRDefault="00230FE8" w:rsidP="000951AE">
            <w:pPr>
              <w:adjustRightInd w:val="0"/>
              <w:jc w:val="center"/>
            </w:pPr>
            <w:r w:rsidRPr="00766B74">
              <w:t>Class flag</w:t>
            </w:r>
            <w:r>
              <w:t xml:space="preserve"> ‘F’</w:t>
            </w:r>
            <w:r w:rsidR="000D4BA8">
              <w:t xml:space="preserve"> or “Q”</w:t>
            </w:r>
            <w:r>
              <w:rPr>
                <w:noProof/>
              </w:rPr>
              <w:t xml:space="preserve"> </w:t>
            </w:r>
          </w:p>
        </w:tc>
        <w:tc>
          <w:tcPr>
            <w:tcW w:w="1950" w:type="dxa"/>
            <w:vAlign w:val="center"/>
          </w:tcPr>
          <w:p w14:paraId="12638985" w14:textId="77777777" w:rsidR="00230FE8" w:rsidRPr="00766B74" w:rsidRDefault="00230FE8" w:rsidP="000951AE">
            <w:pPr>
              <w:adjustRightInd w:val="0"/>
              <w:jc w:val="center"/>
            </w:pPr>
            <w:r w:rsidRPr="00766B74">
              <w:t>1</w:t>
            </w:r>
          </w:p>
        </w:tc>
        <w:tc>
          <w:tcPr>
            <w:tcW w:w="3260" w:type="dxa"/>
            <w:vAlign w:val="center"/>
          </w:tcPr>
          <w:p w14:paraId="0F9F6A8B" w14:textId="022F097A" w:rsidR="00230FE8" w:rsidRPr="00766B74" w:rsidRDefault="00230FE8" w:rsidP="000951AE">
            <w:pPr>
              <w:adjustRightInd w:val="0"/>
            </w:pPr>
            <w:r w:rsidRPr="00F813D2">
              <w:rPr>
                <w:rFonts w:ascii="Wingdings 3" w:hAnsi="Wingdings 3"/>
                <w:sz w:val="44"/>
                <w:szCs w:val="44"/>
              </w:rPr>
              <w:t>h</w:t>
            </w:r>
            <w:r w:rsidRPr="00E226FF">
              <w:rPr>
                <w:sz w:val="44"/>
                <w:szCs w:val="44"/>
              </w:rPr>
              <w:t xml:space="preserve"> </w:t>
            </w:r>
            <w:r>
              <w:rPr>
                <w:sz w:val="44"/>
                <w:szCs w:val="44"/>
              </w:rPr>
              <w:t xml:space="preserve">  </w:t>
            </w:r>
            <w:r w:rsidR="00E03ED2">
              <w:t>CLASS FLAG</w:t>
            </w:r>
          </w:p>
        </w:tc>
      </w:tr>
      <w:tr w:rsidR="00230FE8" w:rsidRPr="00766B74" w14:paraId="115AE703" w14:textId="77777777" w:rsidTr="000D4BA8">
        <w:trPr>
          <w:trHeight w:val="469"/>
          <w:jc w:val="center"/>
        </w:trPr>
        <w:tc>
          <w:tcPr>
            <w:tcW w:w="777" w:type="dxa"/>
            <w:vAlign w:val="center"/>
          </w:tcPr>
          <w:p w14:paraId="7B15CFCA" w14:textId="77777777" w:rsidR="00230FE8" w:rsidRPr="00766B74" w:rsidRDefault="00230FE8" w:rsidP="000951AE">
            <w:pPr>
              <w:adjustRightInd w:val="0"/>
              <w:jc w:val="center"/>
            </w:pPr>
            <w:r w:rsidRPr="00766B74">
              <w:t>-4</w:t>
            </w:r>
          </w:p>
        </w:tc>
        <w:tc>
          <w:tcPr>
            <w:tcW w:w="1499" w:type="dxa"/>
            <w:vAlign w:val="center"/>
          </w:tcPr>
          <w:p w14:paraId="0ED17FC8" w14:textId="77777777" w:rsidR="00230FE8" w:rsidRPr="00766B74" w:rsidRDefault="00230FE8" w:rsidP="000951AE">
            <w:pPr>
              <w:adjustRightInd w:val="0"/>
              <w:jc w:val="center"/>
            </w:pPr>
            <w:r w:rsidRPr="00766B74">
              <w:t>Preparatory displayed</w:t>
            </w:r>
          </w:p>
        </w:tc>
        <w:tc>
          <w:tcPr>
            <w:tcW w:w="1865" w:type="dxa"/>
            <w:vAlign w:val="center"/>
          </w:tcPr>
          <w:p w14:paraId="161FD7D4" w14:textId="77777777" w:rsidR="00230FE8" w:rsidRDefault="00230FE8" w:rsidP="000951AE">
            <w:pPr>
              <w:adjustRightInd w:val="0"/>
              <w:jc w:val="center"/>
            </w:pPr>
            <w:r w:rsidRPr="00766B74">
              <w:t xml:space="preserve">Flag </w:t>
            </w:r>
            <w:r>
              <w:t>‘</w:t>
            </w:r>
            <w:r w:rsidRPr="00766B74">
              <w:t>P</w:t>
            </w:r>
            <w:r>
              <w:t>’ or</w:t>
            </w:r>
          </w:p>
          <w:p w14:paraId="5EA78E05" w14:textId="77777777" w:rsidR="00230FE8" w:rsidRPr="00766B74" w:rsidRDefault="00230FE8" w:rsidP="000951AE">
            <w:pPr>
              <w:adjustRightInd w:val="0"/>
              <w:jc w:val="center"/>
            </w:pPr>
            <w:r>
              <w:t>F</w:t>
            </w:r>
            <w:r w:rsidRPr="00766B74">
              <w:t xml:space="preserve">lag </w:t>
            </w:r>
            <w:r>
              <w:t>‘</w:t>
            </w:r>
            <w:r w:rsidRPr="00766B74">
              <w:t>U</w:t>
            </w:r>
            <w:r>
              <w:t>’</w:t>
            </w:r>
            <w:r w:rsidRPr="00766B74">
              <w:t xml:space="preserve"> or </w:t>
            </w:r>
            <w:r>
              <w:t>“</w:t>
            </w:r>
            <w:r w:rsidRPr="00766B74">
              <w:t>black</w:t>
            </w:r>
            <w:r>
              <w:t>”</w:t>
            </w:r>
          </w:p>
        </w:tc>
        <w:tc>
          <w:tcPr>
            <w:tcW w:w="1950" w:type="dxa"/>
            <w:vAlign w:val="center"/>
          </w:tcPr>
          <w:p w14:paraId="5D0043E2" w14:textId="77777777" w:rsidR="00230FE8" w:rsidRPr="00766B74" w:rsidRDefault="00230FE8" w:rsidP="000951AE">
            <w:pPr>
              <w:adjustRightInd w:val="0"/>
              <w:jc w:val="center"/>
            </w:pPr>
            <w:r w:rsidRPr="00766B74">
              <w:t>1</w:t>
            </w:r>
          </w:p>
        </w:tc>
        <w:tc>
          <w:tcPr>
            <w:tcW w:w="3260" w:type="dxa"/>
            <w:vAlign w:val="center"/>
          </w:tcPr>
          <w:p w14:paraId="6E392EC8" w14:textId="77777777" w:rsidR="00230FE8" w:rsidRDefault="00230FE8" w:rsidP="000951AE">
            <w:pPr>
              <w:adjustRightInd w:val="0"/>
            </w:pPr>
            <w:r w:rsidRPr="00F813D2">
              <w:rPr>
                <w:rFonts w:ascii="Wingdings 3" w:hAnsi="Wingdings 3"/>
                <w:sz w:val="44"/>
                <w:szCs w:val="44"/>
              </w:rPr>
              <w:t>h</w:t>
            </w:r>
            <w:r w:rsidRPr="00E226FF">
              <w:rPr>
                <w:noProof/>
              </w:rPr>
              <w:t xml:space="preserve">    </w:t>
            </w:r>
            <w:r>
              <w:rPr>
                <w:noProof/>
              </w:rPr>
              <w:drawing>
                <wp:inline distT="0" distB="0" distL="0" distR="0" wp14:anchorId="31B2F4CD" wp14:editId="39662CA6">
                  <wp:extent cx="304800" cy="304800"/>
                  <wp:effectExtent l="0" t="0" r="0" b="0"/>
                  <wp:docPr id="55" name="Picture 5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 picture containing shape&#10;&#10;Description automatically generated"/>
                          <pic:cNvPicPr/>
                        </pic:nvPicPr>
                        <pic:blipFill>
                          <a:blip r:embed="rId12"/>
                          <a:stretch>
                            <a:fillRect/>
                          </a:stretch>
                        </pic:blipFill>
                        <pic:spPr>
                          <a:xfrm flipV="1">
                            <a:off x="0" y="0"/>
                            <a:ext cx="304800" cy="304800"/>
                          </a:xfrm>
                          <a:prstGeom prst="rect">
                            <a:avLst/>
                          </a:prstGeom>
                        </pic:spPr>
                      </pic:pic>
                    </a:graphicData>
                  </a:graphic>
                </wp:inline>
              </w:drawing>
            </w:r>
            <w:r>
              <w:t xml:space="preserve"> </w:t>
            </w:r>
            <w:r w:rsidRPr="00E226FF">
              <w:t>(P)</w:t>
            </w:r>
          </w:p>
          <w:p w14:paraId="22C4AE43" w14:textId="77777777" w:rsidR="00230FE8" w:rsidRPr="00E226FF" w:rsidRDefault="00230FE8" w:rsidP="000951AE">
            <w:pPr>
              <w:adjustRightInd w:val="0"/>
            </w:pPr>
            <w:r>
              <w:t xml:space="preserve">          </w:t>
            </w:r>
            <w:r w:rsidRPr="00E226FF">
              <w:t>or</w:t>
            </w:r>
          </w:p>
          <w:p w14:paraId="6E5E00B3" w14:textId="77777777" w:rsidR="00230FE8" w:rsidRDefault="00230FE8" w:rsidP="000951AE">
            <w:pPr>
              <w:adjustRightInd w:val="0"/>
            </w:pPr>
          </w:p>
          <w:p w14:paraId="274DD45B" w14:textId="77777777" w:rsidR="00230FE8" w:rsidRDefault="00230FE8" w:rsidP="000951AE">
            <w:pPr>
              <w:adjustRightInd w:val="0"/>
              <w:rPr>
                <w:sz w:val="16"/>
                <w:szCs w:val="16"/>
              </w:rPr>
            </w:pPr>
            <w:r w:rsidRPr="00F813D2">
              <w:rPr>
                <w:rFonts w:ascii="Wingdings 3" w:hAnsi="Wingdings 3"/>
                <w:sz w:val="44"/>
                <w:szCs w:val="44"/>
              </w:rPr>
              <w:t>h</w:t>
            </w:r>
            <w:r>
              <w:t xml:space="preserve">    </w:t>
            </w:r>
            <w:r w:rsidRPr="00F813D2">
              <w:rPr>
                <w:noProof/>
                <w:sz w:val="16"/>
                <w:szCs w:val="16"/>
              </w:rPr>
              <w:drawing>
                <wp:inline distT="0" distB="0" distL="0" distR="0" wp14:anchorId="1FCB9D6B" wp14:editId="6162E5CA">
                  <wp:extent cx="316800" cy="306000"/>
                  <wp:effectExtent l="0" t="0" r="7620" b="0"/>
                  <wp:docPr id="57" name="Picture 5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Shape, square&#10;&#10;Description automatically generated"/>
                          <pic:cNvPicPr/>
                        </pic:nvPicPr>
                        <pic:blipFill>
                          <a:blip r:embed="rId13"/>
                          <a:stretch>
                            <a:fillRect/>
                          </a:stretch>
                        </pic:blipFill>
                        <pic:spPr>
                          <a:xfrm flipH="1">
                            <a:off x="0" y="0"/>
                            <a:ext cx="316800" cy="306000"/>
                          </a:xfrm>
                          <a:prstGeom prst="rect">
                            <a:avLst/>
                          </a:prstGeom>
                        </pic:spPr>
                      </pic:pic>
                    </a:graphicData>
                  </a:graphic>
                </wp:inline>
              </w:drawing>
            </w:r>
            <w:r>
              <w:rPr>
                <w:sz w:val="16"/>
                <w:szCs w:val="16"/>
              </w:rPr>
              <w:t xml:space="preserve"> </w:t>
            </w:r>
            <w:r w:rsidRPr="00E226FF">
              <w:t>(U)</w:t>
            </w:r>
          </w:p>
          <w:p w14:paraId="6FD86E50" w14:textId="77777777" w:rsidR="00230FE8" w:rsidRDefault="00230FE8" w:rsidP="000951AE">
            <w:pPr>
              <w:adjustRightInd w:val="0"/>
              <w:rPr>
                <w:sz w:val="16"/>
                <w:szCs w:val="16"/>
              </w:rPr>
            </w:pPr>
          </w:p>
          <w:p w14:paraId="5D0CE94C" w14:textId="77777777" w:rsidR="00230FE8" w:rsidRDefault="00230FE8" w:rsidP="000951AE">
            <w:pPr>
              <w:adjustRightInd w:val="0"/>
            </w:pPr>
            <w:r>
              <w:t xml:space="preserve">          o</w:t>
            </w:r>
            <w:r w:rsidRPr="00E226FF">
              <w:t>r</w:t>
            </w:r>
          </w:p>
          <w:p w14:paraId="535EFAB9" w14:textId="77777777" w:rsidR="00230FE8" w:rsidRPr="00E226FF" w:rsidRDefault="00230FE8" w:rsidP="000951AE">
            <w:pPr>
              <w:adjustRightInd w:val="0"/>
            </w:pPr>
          </w:p>
          <w:p w14:paraId="7DC57D8B" w14:textId="77777777" w:rsidR="00230FE8" w:rsidRDefault="00230FE8" w:rsidP="000951AE">
            <w:pPr>
              <w:adjustRightInd w:val="0"/>
              <w:rPr>
                <w:sz w:val="16"/>
                <w:szCs w:val="16"/>
              </w:rPr>
            </w:pPr>
            <w:r w:rsidRPr="00F813D2">
              <w:rPr>
                <w:rFonts w:ascii="Wingdings 3" w:hAnsi="Wingdings 3"/>
                <w:sz w:val="44"/>
                <w:szCs w:val="44"/>
              </w:rPr>
              <w:t>h</w:t>
            </w:r>
            <w:r>
              <w:t xml:space="preserve">   </w:t>
            </w:r>
            <w:r>
              <w:rPr>
                <w:sz w:val="16"/>
                <w:szCs w:val="16"/>
              </w:rPr>
              <w:t xml:space="preserve"> </w:t>
            </w:r>
            <w:r>
              <w:rPr>
                <w:noProof/>
              </w:rPr>
              <mc:AlternateContent>
                <mc:Choice Requires="wps">
                  <w:drawing>
                    <wp:inline distT="0" distB="0" distL="0" distR="0" wp14:anchorId="2A166102" wp14:editId="37944F69">
                      <wp:extent cx="252000" cy="252000"/>
                      <wp:effectExtent l="0" t="0" r="0" b="0"/>
                      <wp:docPr id="58" name="Rectangle 58"/>
                      <wp:cNvGraphicFramePr/>
                      <a:graphic xmlns:a="http://schemas.openxmlformats.org/drawingml/2006/main">
                        <a:graphicData uri="http://schemas.microsoft.com/office/word/2010/wordprocessingShape">
                          <wps:wsp>
                            <wps:cNvSpPr/>
                            <wps:spPr>
                              <a:xfrm>
                                <a:off x="0" y="0"/>
                                <a:ext cx="252000" cy="252000"/>
                              </a:xfrm>
                              <a:prstGeom prst="rect">
                                <a:avLst/>
                              </a:prstGeom>
                              <a:solidFill>
                                <a:schemeClr val="tx1">
                                  <a:lumMod val="95000"/>
                                  <a:lumOff val="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DA14182" id="Rectangle 58" o:spid="_x0000_s1026" style="width:19.85pt;height:1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" fillcolor="#0d0d0d [3069]" stroked="f" strokeweight="1pt">
                      <w10:anchorlock/>
                    </v:rect>
                  </w:pict>
                </mc:Fallback>
              </mc:AlternateContent>
            </w:r>
            <w:r>
              <w:rPr>
                <w:sz w:val="16"/>
                <w:szCs w:val="16"/>
              </w:rPr>
              <w:t xml:space="preserve">    </w:t>
            </w:r>
            <w:r w:rsidRPr="00E226FF">
              <w:t>Black</w:t>
            </w:r>
          </w:p>
          <w:p w14:paraId="1C6E44BF" w14:textId="77777777" w:rsidR="00230FE8" w:rsidRDefault="00230FE8" w:rsidP="000951AE">
            <w:pPr>
              <w:adjustRightInd w:val="0"/>
              <w:rPr>
                <w:sz w:val="16"/>
                <w:szCs w:val="16"/>
              </w:rPr>
            </w:pPr>
          </w:p>
          <w:p w14:paraId="4D50019E" w14:textId="77777777" w:rsidR="00230FE8" w:rsidRPr="00F813D2" w:rsidRDefault="00230FE8" w:rsidP="000951AE">
            <w:pPr>
              <w:adjustRightInd w:val="0"/>
              <w:rPr>
                <w:sz w:val="16"/>
                <w:szCs w:val="16"/>
              </w:rPr>
            </w:pPr>
          </w:p>
        </w:tc>
      </w:tr>
      <w:tr w:rsidR="00230FE8" w:rsidRPr="00766B74" w14:paraId="1F738C6C" w14:textId="77777777" w:rsidTr="000D4BA8">
        <w:trPr>
          <w:trHeight w:val="469"/>
          <w:jc w:val="center"/>
        </w:trPr>
        <w:tc>
          <w:tcPr>
            <w:tcW w:w="777" w:type="dxa"/>
            <w:vAlign w:val="center"/>
          </w:tcPr>
          <w:p w14:paraId="675D250B" w14:textId="77777777" w:rsidR="00230FE8" w:rsidRPr="00766B74" w:rsidRDefault="00230FE8" w:rsidP="000951AE">
            <w:pPr>
              <w:adjustRightInd w:val="0"/>
              <w:jc w:val="center"/>
            </w:pPr>
            <w:r w:rsidRPr="00766B74">
              <w:t>-1</w:t>
            </w:r>
          </w:p>
        </w:tc>
        <w:tc>
          <w:tcPr>
            <w:tcW w:w="3364" w:type="dxa"/>
            <w:gridSpan w:val="2"/>
            <w:vAlign w:val="center"/>
          </w:tcPr>
          <w:p w14:paraId="7B6317B8" w14:textId="77777777" w:rsidR="00230FE8" w:rsidRPr="00766B74" w:rsidRDefault="00230FE8" w:rsidP="000951AE">
            <w:pPr>
              <w:adjustRightInd w:val="0"/>
              <w:jc w:val="center"/>
            </w:pPr>
            <w:r w:rsidRPr="00766B74">
              <w:t>Preparatory removed</w:t>
            </w:r>
          </w:p>
        </w:tc>
        <w:tc>
          <w:tcPr>
            <w:tcW w:w="1950" w:type="dxa"/>
            <w:vAlign w:val="center"/>
          </w:tcPr>
          <w:p w14:paraId="2391F04C" w14:textId="77777777" w:rsidR="00230FE8" w:rsidRPr="00766B74" w:rsidRDefault="00230FE8" w:rsidP="000951AE">
            <w:pPr>
              <w:adjustRightInd w:val="0"/>
              <w:jc w:val="center"/>
            </w:pPr>
            <w:r w:rsidRPr="00766B74">
              <w:t xml:space="preserve">1 </w:t>
            </w:r>
          </w:p>
        </w:tc>
        <w:tc>
          <w:tcPr>
            <w:tcW w:w="3260" w:type="dxa"/>
            <w:vAlign w:val="center"/>
          </w:tcPr>
          <w:p w14:paraId="30BC503A" w14:textId="77777777" w:rsidR="00230FE8" w:rsidRDefault="00230FE8" w:rsidP="000951AE">
            <w:pPr>
              <w:adjustRightInd w:val="0"/>
            </w:pPr>
            <w:r>
              <w:rPr>
                <w:rFonts w:ascii="Wingdings 3" w:hAnsi="Wingdings 3"/>
                <w:sz w:val="44"/>
                <w:szCs w:val="44"/>
              </w:rPr>
              <w:t>i</w:t>
            </w:r>
            <w:r w:rsidRPr="00E226FF">
              <w:rPr>
                <w:noProof/>
              </w:rPr>
              <w:t xml:space="preserve">    </w:t>
            </w:r>
            <w:r>
              <w:rPr>
                <w:noProof/>
              </w:rPr>
              <w:drawing>
                <wp:inline distT="0" distB="0" distL="0" distR="0" wp14:anchorId="4FB74623" wp14:editId="450A8222">
                  <wp:extent cx="304800" cy="304800"/>
                  <wp:effectExtent l="0" t="0" r="0" b="0"/>
                  <wp:docPr id="60" name="Picture 6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 picture containing shape&#10;&#10;Description automatically generated"/>
                          <pic:cNvPicPr/>
                        </pic:nvPicPr>
                        <pic:blipFill>
                          <a:blip r:embed="rId12"/>
                          <a:stretch>
                            <a:fillRect/>
                          </a:stretch>
                        </pic:blipFill>
                        <pic:spPr>
                          <a:xfrm flipV="1">
                            <a:off x="0" y="0"/>
                            <a:ext cx="304800" cy="304800"/>
                          </a:xfrm>
                          <a:prstGeom prst="rect">
                            <a:avLst/>
                          </a:prstGeom>
                        </pic:spPr>
                      </pic:pic>
                    </a:graphicData>
                  </a:graphic>
                </wp:inline>
              </w:drawing>
            </w:r>
            <w:r>
              <w:t xml:space="preserve"> </w:t>
            </w:r>
            <w:r w:rsidRPr="00E226FF">
              <w:t>(P)</w:t>
            </w:r>
          </w:p>
          <w:p w14:paraId="435E98E3" w14:textId="77777777" w:rsidR="00230FE8" w:rsidRPr="00E226FF" w:rsidRDefault="00230FE8" w:rsidP="000951AE">
            <w:pPr>
              <w:adjustRightInd w:val="0"/>
            </w:pPr>
            <w:r>
              <w:t xml:space="preserve">          </w:t>
            </w:r>
            <w:r w:rsidRPr="00E226FF">
              <w:t>or</w:t>
            </w:r>
          </w:p>
          <w:p w14:paraId="1F1C11CF" w14:textId="77777777" w:rsidR="00230FE8" w:rsidRDefault="00230FE8" w:rsidP="000951AE">
            <w:pPr>
              <w:adjustRightInd w:val="0"/>
            </w:pPr>
          </w:p>
          <w:p w14:paraId="12E407C5" w14:textId="77777777" w:rsidR="00230FE8" w:rsidRDefault="00230FE8" w:rsidP="000951AE">
            <w:pPr>
              <w:adjustRightInd w:val="0"/>
              <w:rPr>
                <w:sz w:val="16"/>
                <w:szCs w:val="16"/>
              </w:rPr>
            </w:pPr>
            <w:r>
              <w:rPr>
                <w:rFonts w:ascii="Wingdings 3" w:hAnsi="Wingdings 3"/>
                <w:sz w:val="44"/>
                <w:szCs w:val="44"/>
              </w:rPr>
              <w:t>i</w:t>
            </w:r>
            <w:r>
              <w:t xml:space="preserve">    </w:t>
            </w:r>
            <w:r w:rsidRPr="00F813D2">
              <w:rPr>
                <w:noProof/>
                <w:sz w:val="16"/>
                <w:szCs w:val="16"/>
              </w:rPr>
              <w:drawing>
                <wp:inline distT="0" distB="0" distL="0" distR="0" wp14:anchorId="3F2F2EE3" wp14:editId="1026A0D2">
                  <wp:extent cx="316800" cy="306000"/>
                  <wp:effectExtent l="0" t="0" r="7620" b="0"/>
                  <wp:docPr id="61" name="Picture 6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hape, square&#10;&#10;Description automatically generated"/>
                          <pic:cNvPicPr/>
                        </pic:nvPicPr>
                        <pic:blipFill>
                          <a:blip r:embed="rId13"/>
                          <a:stretch>
                            <a:fillRect/>
                          </a:stretch>
                        </pic:blipFill>
                        <pic:spPr>
                          <a:xfrm flipH="1">
                            <a:off x="0" y="0"/>
                            <a:ext cx="316800" cy="306000"/>
                          </a:xfrm>
                          <a:prstGeom prst="rect">
                            <a:avLst/>
                          </a:prstGeom>
                        </pic:spPr>
                      </pic:pic>
                    </a:graphicData>
                  </a:graphic>
                </wp:inline>
              </w:drawing>
            </w:r>
            <w:r>
              <w:rPr>
                <w:sz w:val="16"/>
                <w:szCs w:val="16"/>
              </w:rPr>
              <w:t xml:space="preserve"> </w:t>
            </w:r>
            <w:r w:rsidRPr="00E226FF">
              <w:t>(U)</w:t>
            </w:r>
          </w:p>
          <w:p w14:paraId="510AD4AD" w14:textId="77777777" w:rsidR="00230FE8" w:rsidRDefault="00230FE8" w:rsidP="000951AE">
            <w:pPr>
              <w:adjustRightInd w:val="0"/>
              <w:rPr>
                <w:sz w:val="16"/>
                <w:szCs w:val="16"/>
              </w:rPr>
            </w:pPr>
          </w:p>
          <w:p w14:paraId="278DCEF6" w14:textId="77777777" w:rsidR="00230FE8" w:rsidRDefault="00230FE8" w:rsidP="000951AE">
            <w:pPr>
              <w:adjustRightInd w:val="0"/>
            </w:pPr>
            <w:r>
              <w:t xml:space="preserve">          o</w:t>
            </w:r>
            <w:r w:rsidRPr="00E226FF">
              <w:t>r</w:t>
            </w:r>
          </w:p>
          <w:p w14:paraId="06496C3E" w14:textId="77777777" w:rsidR="00230FE8" w:rsidRPr="00E226FF" w:rsidRDefault="00230FE8" w:rsidP="000951AE">
            <w:pPr>
              <w:adjustRightInd w:val="0"/>
            </w:pPr>
          </w:p>
          <w:p w14:paraId="49CA34D4" w14:textId="77777777" w:rsidR="00230FE8" w:rsidRDefault="00230FE8" w:rsidP="000951AE">
            <w:pPr>
              <w:adjustRightInd w:val="0"/>
              <w:rPr>
                <w:sz w:val="16"/>
                <w:szCs w:val="16"/>
              </w:rPr>
            </w:pPr>
            <w:r>
              <w:rPr>
                <w:rFonts w:ascii="Wingdings 3" w:hAnsi="Wingdings 3"/>
                <w:sz w:val="44"/>
                <w:szCs w:val="44"/>
              </w:rPr>
              <w:t>i</w:t>
            </w:r>
            <w:r>
              <w:t xml:space="preserve">   </w:t>
            </w:r>
            <w:r>
              <w:rPr>
                <w:sz w:val="16"/>
                <w:szCs w:val="16"/>
              </w:rPr>
              <w:t xml:space="preserve"> </w:t>
            </w:r>
            <w:r>
              <w:rPr>
                <w:noProof/>
              </w:rPr>
              <mc:AlternateContent>
                <mc:Choice Requires="wps">
                  <w:drawing>
                    <wp:inline distT="0" distB="0" distL="0" distR="0" wp14:anchorId="34F45069" wp14:editId="1BBDA7DC">
                      <wp:extent cx="252000" cy="252000"/>
                      <wp:effectExtent l="0" t="0" r="0" b="0"/>
                      <wp:docPr id="59" name="Rectangle 59"/>
                      <wp:cNvGraphicFramePr/>
                      <a:graphic xmlns:a="http://schemas.openxmlformats.org/drawingml/2006/main">
                        <a:graphicData uri="http://schemas.microsoft.com/office/word/2010/wordprocessingShape">
                          <wps:wsp>
                            <wps:cNvSpPr/>
                            <wps:spPr>
                              <a:xfrm>
                                <a:off x="0" y="0"/>
                                <a:ext cx="252000" cy="252000"/>
                              </a:xfrm>
                              <a:prstGeom prst="rect">
                                <a:avLst/>
                              </a:prstGeom>
                              <a:solidFill>
                                <a:schemeClr val="tx1">
                                  <a:lumMod val="95000"/>
                                  <a:lumOff val="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531CB6" id="Rectangle 59" o:spid="_x0000_s1026" style="width:19.85pt;height:1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" fillcolor="#0d0d0d [3069]" stroked="f" strokeweight="1pt">
                      <w10:anchorlock/>
                    </v:rect>
                  </w:pict>
                </mc:Fallback>
              </mc:AlternateContent>
            </w:r>
            <w:r>
              <w:rPr>
                <w:sz w:val="16"/>
                <w:szCs w:val="16"/>
              </w:rPr>
              <w:t xml:space="preserve">    </w:t>
            </w:r>
            <w:r w:rsidRPr="00E226FF">
              <w:t>Black</w:t>
            </w:r>
          </w:p>
          <w:p w14:paraId="6D598C98" w14:textId="77777777" w:rsidR="00230FE8" w:rsidRPr="00766B74" w:rsidRDefault="00230FE8" w:rsidP="000951AE">
            <w:pPr>
              <w:adjustRightInd w:val="0"/>
            </w:pPr>
          </w:p>
        </w:tc>
      </w:tr>
      <w:tr w:rsidR="00230FE8" w:rsidRPr="00766B74" w14:paraId="101F4E61" w14:textId="77777777" w:rsidTr="000D4BA8">
        <w:trPr>
          <w:trHeight w:val="469"/>
          <w:jc w:val="center"/>
        </w:trPr>
        <w:tc>
          <w:tcPr>
            <w:tcW w:w="777" w:type="dxa"/>
            <w:vAlign w:val="center"/>
          </w:tcPr>
          <w:p w14:paraId="2EDEBF9C" w14:textId="77777777" w:rsidR="00230FE8" w:rsidRPr="00766B74" w:rsidRDefault="00230FE8" w:rsidP="000951AE">
            <w:pPr>
              <w:adjustRightInd w:val="0"/>
              <w:jc w:val="center"/>
            </w:pPr>
            <w:r w:rsidRPr="00766B74">
              <w:t>0</w:t>
            </w:r>
          </w:p>
        </w:tc>
        <w:tc>
          <w:tcPr>
            <w:tcW w:w="1499" w:type="dxa"/>
            <w:vAlign w:val="center"/>
          </w:tcPr>
          <w:p w14:paraId="32699C3D" w14:textId="77777777" w:rsidR="00230FE8" w:rsidRPr="00766B74" w:rsidRDefault="00230FE8" w:rsidP="000951AE">
            <w:pPr>
              <w:adjustRightInd w:val="0"/>
              <w:jc w:val="center"/>
            </w:pPr>
            <w:r w:rsidRPr="00766B74">
              <w:t>Start</w:t>
            </w:r>
          </w:p>
        </w:tc>
        <w:tc>
          <w:tcPr>
            <w:tcW w:w="1865" w:type="dxa"/>
            <w:vAlign w:val="center"/>
          </w:tcPr>
          <w:p w14:paraId="189B9E77" w14:textId="77777777" w:rsidR="00230FE8" w:rsidRPr="00766B74" w:rsidRDefault="00230FE8" w:rsidP="000951AE">
            <w:pPr>
              <w:adjustRightInd w:val="0"/>
              <w:jc w:val="center"/>
            </w:pPr>
            <w:r w:rsidRPr="00766B74">
              <w:t xml:space="preserve">Class flag </w:t>
            </w:r>
            <w:r w:rsidRPr="00766B74">
              <w:lastRenderedPageBreak/>
              <w:t>removed</w:t>
            </w:r>
          </w:p>
        </w:tc>
        <w:tc>
          <w:tcPr>
            <w:tcW w:w="1950" w:type="dxa"/>
            <w:vAlign w:val="center"/>
          </w:tcPr>
          <w:p w14:paraId="251AE797" w14:textId="77777777" w:rsidR="00230FE8" w:rsidRPr="00766B74" w:rsidRDefault="00230FE8" w:rsidP="000951AE">
            <w:pPr>
              <w:adjustRightInd w:val="0"/>
              <w:jc w:val="center"/>
            </w:pPr>
            <w:r w:rsidRPr="00766B74">
              <w:lastRenderedPageBreak/>
              <w:t>1</w:t>
            </w:r>
          </w:p>
        </w:tc>
        <w:tc>
          <w:tcPr>
            <w:tcW w:w="3260" w:type="dxa"/>
          </w:tcPr>
          <w:p w14:paraId="143353B7" w14:textId="7B94723F" w:rsidR="00230FE8" w:rsidRPr="00766B74" w:rsidRDefault="00230FE8" w:rsidP="000951AE">
            <w:pPr>
              <w:adjustRightInd w:val="0"/>
            </w:pPr>
            <w:r>
              <w:rPr>
                <w:rFonts w:ascii="Wingdings 3" w:hAnsi="Wingdings 3"/>
                <w:sz w:val="44"/>
                <w:szCs w:val="44"/>
              </w:rPr>
              <w:t>i</w:t>
            </w:r>
            <w:r w:rsidRPr="00E226FF">
              <w:rPr>
                <w:sz w:val="44"/>
                <w:szCs w:val="44"/>
              </w:rPr>
              <w:t xml:space="preserve"> </w:t>
            </w:r>
            <w:r>
              <w:rPr>
                <w:sz w:val="44"/>
                <w:szCs w:val="44"/>
              </w:rPr>
              <w:t xml:space="preserve"> </w:t>
            </w:r>
            <w:r w:rsidR="00E03ED2">
              <w:t>CLASS FLAG</w:t>
            </w:r>
          </w:p>
        </w:tc>
      </w:tr>
    </w:tbl>
    <w:p w14:paraId="1C0E89E0" w14:textId="77777777" w:rsidR="00230FE8" w:rsidRPr="00954036" w:rsidRDefault="00230FE8" w:rsidP="00230FE8">
      <w:pPr>
        <w:pStyle w:val="BodyText"/>
        <w:tabs>
          <w:tab w:val="left" w:pos="426"/>
        </w:tabs>
        <w:spacing w:before="120"/>
        <w:ind w:left="720" w:hanging="720"/>
        <w:rPr>
          <w:sz w:val="20"/>
        </w:rPr>
      </w:pPr>
    </w:p>
    <w:p w14:paraId="74CC1769" w14:textId="6FB1E5B1" w:rsidR="00230FE8" w:rsidRPr="00CA441C" w:rsidRDefault="00230FE8" w:rsidP="00230FE8">
      <w:pPr>
        <w:pStyle w:val="BodyText"/>
        <w:tabs>
          <w:tab w:val="left" w:pos="426"/>
        </w:tabs>
        <w:spacing w:before="120"/>
        <w:ind w:left="720" w:hanging="720"/>
      </w:pPr>
      <w:r w:rsidRPr="00CA441C">
        <w:t>9.5</w:t>
      </w:r>
      <w:r w:rsidRPr="00CA441C">
        <w:tab/>
      </w:r>
      <w:r w:rsidRPr="00CA441C">
        <w:tab/>
        <w:t xml:space="preserve">Individual Recalls - If, at the starting signal, any part of any </w:t>
      </w:r>
      <w:r w:rsidR="00A02B40">
        <w:t>boat</w:t>
      </w:r>
      <w:r w:rsidRPr="00CA441C">
        <w:t xml:space="preserve"> or any crew are on the course side of the starting line the ‘X’ Flag will be flown and a single sound signal shall be made to draw attention to the flag. Where possible the boat may be informed. </w:t>
      </w:r>
      <w:r w:rsidR="00A02B40">
        <w:t xml:space="preserve"> </w:t>
      </w:r>
    </w:p>
    <w:p w14:paraId="54AB0A75" w14:textId="77777777" w:rsidR="00230FE8" w:rsidRPr="00CA441C" w:rsidRDefault="00230FE8" w:rsidP="00230FE8">
      <w:pPr>
        <w:pStyle w:val="BodyText"/>
        <w:tabs>
          <w:tab w:val="left" w:pos="426"/>
        </w:tabs>
        <w:spacing w:before="120"/>
        <w:ind w:left="720" w:hanging="720"/>
      </w:pPr>
      <w:r w:rsidRPr="00CA441C">
        <w:tab/>
      </w:r>
      <w:r w:rsidRPr="00CA441C">
        <w:tab/>
      </w:r>
      <w:r w:rsidRPr="00CA441C">
        <w:rPr>
          <w:noProof/>
        </w:rPr>
        <w:drawing>
          <wp:inline distT="0" distB="0" distL="0" distR="0" wp14:anchorId="7BB62E96" wp14:editId="17263DA9">
            <wp:extent cx="333375" cy="333375"/>
            <wp:effectExtent l="0" t="0" r="9525" b="9525"/>
            <wp:docPr id="11" name="Picture 11" descr="Starting and Recalls - Individual and General — Maroochy Sailing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ting and Recalls - Individual and General — Maroochy Sailing Clu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33375" cy="333375"/>
                    </a:xfrm>
                    <a:prstGeom prst="rect">
                      <a:avLst/>
                    </a:prstGeom>
                    <a:noFill/>
                    <a:ln>
                      <a:noFill/>
                    </a:ln>
                  </pic:spPr>
                </pic:pic>
              </a:graphicData>
            </a:graphic>
          </wp:inline>
        </w:drawing>
      </w:r>
    </w:p>
    <w:p w14:paraId="40BD1953" w14:textId="16C598DC" w:rsidR="00230FE8" w:rsidRPr="00CA441C" w:rsidRDefault="00230FE8" w:rsidP="00230FE8">
      <w:pPr>
        <w:pStyle w:val="BodyText"/>
        <w:tabs>
          <w:tab w:val="left" w:pos="426"/>
        </w:tabs>
        <w:spacing w:before="120"/>
        <w:ind w:left="720" w:hanging="720"/>
      </w:pPr>
      <w:r w:rsidRPr="00CA441C">
        <w:t>9.6</w:t>
      </w:r>
      <w:r w:rsidRPr="00CA441C">
        <w:tab/>
      </w:r>
      <w:r w:rsidRPr="00CA441C">
        <w:tab/>
        <w:t>General Recalls - If there are a number of unidentified premature starters or an error in the starting procedure identified after the starting signal the ‘First Substitute’ flag will be flown with a double sound signal</w:t>
      </w:r>
      <w:r w:rsidR="007A591D">
        <w:t>.</w:t>
      </w:r>
      <w:r w:rsidR="00A02B40">
        <w:t xml:space="preserve">  </w:t>
      </w:r>
    </w:p>
    <w:p w14:paraId="3181516E" w14:textId="77777777" w:rsidR="00230FE8" w:rsidRPr="00CA441C" w:rsidRDefault="00230FE8" w:rsidP="00230FE8">
      <w:pPr>
        <w:pStyle w:val="BodyText"/>
        <w:tabs>
          <w:tab w:val="left" w:pos="426"/>
        </w:tabs>
        <w:spacing w:before="120"/>
        <w:ind w:left="720" w:hanging="720"/>
      </w:pPr>
      <w:r w:rsidRPr="00CA441C">
        <w:tab/>
      </w:r>
      <w:r w:rsidRPr="00CA441C">
        <w:tab/>
      </w:r>
      <w:r w:rsidRPr="00CA441C">
        <w:rPr>
          <w:noProof/>
        </w:rPr>
        <w:drawing>
          <wp:inline distT="0" distB="0" distL="0" distR="0" wp14:anchorId="311837F7" wp14:editId="0927C1B8">
            <wp:extent cx="432907" cy="274788"/>
            <wp:effectExtent l="0" t="0" r="5715" b="0"/>
            <wp:docPr id="3" name="Picture 3" descr="A blue and yellow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yellow flag&#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5731" cy="346403"/>
                    </a:xfrm>
                    <a:prstGeom prst="rect">
                      <a:avLst/>
                    </a:prstGeom>
                    <a:noFill/>
                    <a:ln>
                      <a:noFill/>
                    </a:ln>
                  </pic:spPr>
                </pic:pic>
              </a:graphicData>
            </a:graphic>
          </wp:inline>
        </w:drawing>
      </w:r>
    </w:p>
    <w:p w14:paraId="491DBF5A" w14:textId="4902D175" w:rsidR="00230FE8" w:rsidRPr="00CA441C" w:rsidRDefault="00230FE8" w:rsidP="00230FE8">
      <w:pPr>
        <w:pStyle w:val="BodyText"/>
        <w:tabs>
          <w:tab w:val="left" w:pos="426"/>
        </w:tabs>
        <w:spacing w:before="120"/>
        <w:ind w:left="720" w:hanging="720"/>
      </w:pPr>
      <w:r w:rsidRPr="00CA441C">
        <w:t>9.7</w:t>
      </w:r>
      <w:r w:rsidRPr="00CA441C">
        <w:tab/>
      </w:r>
      <w:r w:rsidRPr="00CA441C">
        <w:tab/>
        <w:t xml:space="preserve">New Start After General Recall - The starting sequence will recommence </w:t>
      </w:r>
      <w:r w:rsidR="007A591D">
        <w:t xml:space="preserve">the sooner of either </w:t>
      </w:r>
      <w:r w:rsidRPr="00CA441C">
        <w:t xml:space="preserve">as soon as possible after the general recall has been observed, </w:t>
      </w:r>
      <w:r w:rsidR="007A591D">
        <w:t xml:space="preserve">or on the start signal of </w:t>
      </w:r>
      <w:r w:rsidR="00A02B40">
        <w:t>another</w:t>
      </w:r>
      <w:r w:rsidR="007A591D">
        <w:t xml:space="preserve"> fleet, </w:t>
      </w:r>
      <w:r w:rsidRPr="00CA441C">
        <w:t xml:space="preserve">but no sooner than 1 minute after the lowering of the general recall flag. </w:t>
      </w:r>
    </w:p>
    <w:p w14:paraId="1542CA19" w14:textId="75E2C0D5" w:rsidR="00230FE8" w:rsidRPr="00CA441C" w:rsidRDefault="00230FE8" w:rsidP="00230FE8">
      <w:pPr>
        <w:pStyle w:val="BodyText"/>
        <w:tabs>
          <w:tab w:val="left" w:pos="426"/>
        </w:tabs>
        <w:spacing w:before="120"/>
        <w:ind w:left="720" w:hanging="720"/>
      </w:pPr>
      <w:r w:rsidRPr="00CA441C">
        <w:t>9.8</w:t>
      </w:r>
      <w:r w:rsidRPr="00CA441C">
        <w:tab/>
      </w:r>
      <w:r w:rsidRPr="00CA441C">
        <w:tab/>
      </w:r>
      <w:r w:rsidR="00A02B40">
        <w:t xml:space="preserve">Dinghies only : </w:t>
      </w:r>
      <w:r w:rsidR="000D4BA8">
        <w:t>Dependent on the</w:t>
      </w:r>
      <w:r w:rsidRPr="00CA441C">
        <w:t xml:space="preserve"> numbers of participants, the Race Officer can add </w:t>
      </w:r>
      <w:r w:rsidR="000D4BA8">
        <w:t xml:space="preserve">or remove </w:t>
      </w:r>
      <w:r w:rsidRPr="00CA441C">
        <w:t xml:space="preserve">a separate start for </w:t>
      </w:r>
      <w:r w:rsidR="007A591D">
        <w:t>U18</w:t>
      </w:r>
      <w:r w:rsidRPr="00CA441C">
        <w:t xml:space="preserve"> sailors</w:t>
      </w:r>
      <w:r w:rsidR="004B58DB">
        <w:t xml:space="preserve">.  </w:t>
      </w:r>
      <w:r w:rsidR="000D4BA8">
        <w:t>If added t</w:t>
      </w:r>
      <w:r w:rsidRPr="00CA441C">
        <w:t xml:space="preserve">he ‘Q’ flag will be used for </w:t>
      </w:r>
      <w:r w:rsidR="004B58DB">
        <w:t xml:space="preserve">the </w:t>
      </w:r>
      <w:r w:rsidR="007A591D">
        <w:t>U18</w:t>
      </w:r>
      <w:r w:rsidRPr="00CA441C">
        <w:t xml:space="preserve"> start and the general handicap start signal will be the warning signal for the</w:t>
      </w:r>
      <w:r w:rsidR="007A591D">
        <w:t xml:space="preserve"> U18</w:t>
      </w:r>
      <w:r w:rsidRPr="00CA441C">
        <w:t xml:space="preserve"> fleet. </w:t>
      </w:r>
      <w:r w:rsidR="000D4BA8">
        <w:t>Details will be confirmed in the briefing.</w:t>
      </w:r>
    </w:p>
    <w:p w14:paraId="3E4FD1DC" w14:textId="77777777" w:rsidR="00230FE8" w:rsidRPr="00CA441C" w:rsidRDefault="00230FE8" w:rsidP="00230FE8">
      <w:pPr>
        <w:pStyle w:val="BodyText"/>
        <w:tabs>
          <w:tab w:val="left" w:pos="426"/>
        </w:tabs>
        <w:spacing w:before="120"/>
        <w:ind w:left="720" w:hanging="720"/>
      </w:pPr>
      <w:r w:rsidRPr="00CA441C">
        <w:tab/>
      </w:r>
      <w:r w:rsidRPr="00CA441C">
        <w:tab/>
      </w:r>
      <w:r w:rsidRPr="00CA441C">
        <w:rPr>
          <w:noProof/>
        </w:rPr>
        <w:drawing>
          <wp:inline distT="0" distB="0" distL="0" distR="0" wp14:anchorId="553F7228" wp14:editId="7E0B38DA">
            <wp:extent cx="344511" cy="280257"/>
            <wp:effectExtent l="0" t="0" r="0" b="5715"/>
            <wp:docPr id="17" name="Picture 1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 squar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378736" cy="308099"/>
                    </a:xfrm>
                    <a:prstGeom prst="rect">
                      <a:avLst/>
                    </a:prstGeom>
                    <a:noFill/>
                    <a:ln>
                      <a:noFill/>
                    </a:ln>
                  </pic:spPr>
                </pic:pic>
              </a:graphicData>
            </a:graphic>
          </wp:inline>
        </w:drawing>
      </w:r>
    </w:p>
    <w:p w14:paraId="1732C848" w14:textId="3585F695" w:rsidR="00230FE8" w:rsidRPr="00CA441C" w:rsidRDefault="00230FE8" w:rsidP="00230FE8">
      <w:pPr>
        <w:pStyle w:val="BodyText"/>
        <w:tabs>
          <w:tab w:val="left" w:pos="426"/>
        </w:tabs>
        <w:spacing w:before="120"/>
        <w:ind w:left="720" w:hanging="720"/>
      </w:pPr>
      <w:r w:rsidRPr="00CA441C">
        <w:t>9.9</w:t>
      </w:r>
      <w:r w:rsidRPr="00CA441C">
        <w:tab/>
      </w:r>
      <w:r w:rsidRPr="00CA441C">
        <w:tab/>
        <w:t xml:space="preserve">If all racing is abandoned for the day the ‘N’ Flag will be flown with a repeating sound signal. All participants must return to shore. </w:t>
      </w:r>
    </w:p>
    <w:p w14:paraId="123A2017" w14:textId="77777777" w:rsidR="00230FE8" w:rsidRDefault="00230FE8" w:rsidP="00230FE8">
      <w:pPr>
        <w:pStyle w:val="BodyText"/>
        <w:tabs>
          <w:tab w:val="left" w:pos="426"/>
        </w:tabs>
        <w:spacing w:before="120"/>
        <w:ind w:left="720" w:hanging="720"/>
        <w:rPr>
          <w:sz w:val="20"/>
        </w:rPr>
      </w:pPr>
      <w:r>
        <w:rPr>
          <w:sz w:val="20"/>
        </w:rPr>
        <w:tab/>
      </w:r>
      <w:r>
        <w:rPr>
          <w:sz w:val="20"/>
        </w:rPr>
        <w:tab/>
      </w:r>
      <w:r>
        <w:rPr>
          <w:noProof/>
        </w:rPr>
        <w:drawing>
          <wp:inline distT="0" distB="0" distL="0" distR="0" wp14:anchorId="0F90F89C" wp14:editId="479E446D">
            <wp:extent cx="328780" cy="313055"/>
            <wp:effectExtent l="0" t="0" r="0" b="0"/>
            <wp:docPr id="16" name="Picture 16" descr="Racing Rules of Sa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ing Rules of Sail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7655" cy="359592"/>
                    </a:xfrm>
                    <a:prstGeom prst="rect">
                      <a:avLst/>
                    </a:prstGeom>
                    <a:noFill/>
                    <a:ln>
                      <a:noFill/>
                    </a:ln>
                  </pic:spPr>
                </pic:pic>
              </a:graphicData>
            </a:graphic>
          </wp:inline>
        </w:drawing>
      </w:r>
    </w:p>
    <w:p w14:paraId="27622700" w14:textId="77777777" w:rsidR="005B3EA3" w:rsidRPr="001A572E" w:rsidRDefault="005B3EA3">
      <w:pPr>
        <w:spacing w:after="113"/>
        <w:ind w:left="709" w:hanging="709"/>
        <w:rPr>
          <w:rFonts w:eastAsia="Times New Roman"/>
        </w:rPr>
      </w:pPr>
    </w:p>
    <w:p w14:paraId="0E45C24C" w14:textId="1C12ED64" w:rsidR="0071029C" w:rsidRPr="007E3541" w:rsidRDefault="00DF20C3">
      <w:pPr>
        <w:widowControl/>
        <w:spacing w:after="113"/>
        <w:ind w:left="709" w:hanging="709"/>
        <w:rPr>
          <w:b/>
          <w:bCs/>
        </w:rPr>
      </w:pPr>
      <w:r>
        <w:rPr>
          <w:rFonts w:eastAsia="Times New Roman"/>
          <w:color w:val="000000"/>
        </w:rPr>
        <w:t>10</w:t>
      </w:r>
      <w:r w:rsidR="007A4AAC" w:rsidRPr="001A572E">
        <w:rPr>
          <w:rFonts w:eastAsia="Times New Roman"/>
        </w:rPr>
        <w:tab/>
      </w:r>
      <w:r w:rsidR="007A4AAC" w:rsidRPr="007E3541">
        <w:rPr>
          <w:rFonts w:eastAsia="Times New Roman"/>
          <w:b/>
          <w:bCs/>
          <w:color w:val="000000"/>
        </w:rPr>
        <w:t>CHANGE OF THE NEXT LEG OF THE COURSE</w:t>
      </w:r>
    </w:p>
    <w:p w14:paraId="253BA312" w14:textId="3AE66B8A" w:rsidR="0071029C" w:rsidRDefault="007A4AAC">
      <w:pPr>
        <w:spacing w:after="113"/>
        <w:ind w:left="709" w:hanging="709"/>
        <w:rPr>
          <w:rFonts w:eastAsia="Times New Roman"/>
          <w:color w:val="000000"/>
        </w:rPr>
      </w:pPr>
      <w:r w:rsidRPr="001A572E">
        <w:rPr>
          <w:rFonts w:eastAsia="Times New Roman"/>
        </w:rPr>
        <w:tab/>
      </w:r>
      <w:r w:rsidRPr="001A572E">
        <w:rPr>
          <w:rFonts w:eastAsia="Times New Roman"/>
          <w:color w:val="000000"/>
        </w:rPr>
        <w:t>To change the next leg of the course, the race committee will move the original mark or the finishing line to a new position.</w:t>
      </w:r>
    </w:p>
    <w:p w14:paraId="5CC23974" w14:textId="75D6F5F2" w:rsidR="00A02B40" w:rsidRDefault="00A02B40" w:rsidP="00A02B40">
      <w:pPr>
        <w:spacing w:after="113"/>
        <w:ind w:left="709"/>
        <w:rPr>
          <w:rFonts w:eastAsia="Times New Roman"/>
          <w:color w:val="000000"/>
        </w:rPr>
      </w:pPr>
      <w:r>
        <w:rPr>
          <w:rFonts w:eastAsia="Times New Roman"/>
          <w:color w:val="000000"/>
        </w:rPr>
        <w:t>For Channel Races the Race Officer will announce any change to the next leg of the course by radio communication.</w:t>
      </w:r>
    </w:p>
    <w:p w14:paraId="79F674D4" w14:textId="77777777" w:rsidR="00DF20C3" w:rsidRPr="001A572E" w:rsidRDefault="00DF20C3">
      <w:pPr>
        <w:spacing w:after="113"/>
        <w:ind w:left="709" w:hanging="709"/>
        <w:rPr>
          <w:rFonts w:eastAsia="Times New Roman"/>
        </w:rPr>
      </w:pPr>
    </w:p>
    <w:p w14:paraId="7BEBAB9F" w14:textId="6F6A1654" w:rsidR="0071029C" w:rsidRPr="001A572E" w:rsidRDefault="007A4AAC">
      <w:pPr>
        <w:widowControl/>
        <w:spacing w:after="113"/>
        <w:ind w:left="709" w:hanging="709"/>
      </w:pPr>
      <w:r w:rsidRPr="001A572E">
        <w:rPr>
          <w:rFonts w:eastAsia="Times New Roman"/>
          <w:color w:val="000000"/>
        </w:rPr>
        <w:t>1</w:t>
      </w:r>
      <w:r w:rsidR="00DF20C3">
        <w:rPr>
          <w:rFonts w:eastAsia="Times New Roman"/>
        </w:rPr>
        <w:t>1</w:t>
      </w:r>
      <w:r w:rsidRPr="001A572E">
        <w:rPr>
          <w:rFonts w:eastAsia="Times New Roman"/>
        </w:rPr>
        <w:tab/>
      </w:r>
      <w:r w:rsidRPr="007E3541">
        <w:rPr>
          <w:rFonts w:eastAsia="Times New Roman"/>
          <w:b/>
          <w:bCs/>
          <w:color w:val="000000"/>
        </w:rPr>
        <w:t>THE FINISH</w:t>
      </w:r>
    </w:p>
    <w:p w14:paraId="3201EC87" w14:textId="13AF0F70" w:rsidR="00DF20C3" w:rsidRDefault="007A4AAC" w:rsidP="00DF20C3">
      <w:pPr>
        <w:spacing w:after="113"/>
        <w:ind w:left="709" w:hanging="709"/>
        <w:rPr>
          <w:rFonts w:eastAsia="Times New Roman"/>
          <w:color w:val="000000"/>
        </w:rPr>
      </w:pPr>
      <w:r w:rsidRPr="001A572E">
        <w:rPr>
          <w:rFonts w:eastAsia="Times New Roman"/>
        </w:rPr>
        <w:tab/>
      </w:r>
      <w:r w:rsidR="00DF20C3" w:rsidRPr="001A572E">
        <w:rPr>
          <w:rFonts w:eastAsia="Times New Roman"/>
          <w:color w:val="000000"/>
        </w:rPr>
        <w:t xml:space="preserve">The </w:t>
      </w:r>
      <w:r w:rsidR="00DF20C3">
        <w:rPr>
          <w:rFonts w:eastAsia="Times New Roman"/>
          <w:color w:val="000000"/>
        </w:rPr>
        <w:t>finishing</w:t>
      </w:r>
      <w:r w:rsidR="00DF20C3" w:rsidRPr="001A572E">
        <w:rPr>
          <w:rFonts w:eastAsia="Times New Roman"/>
          <w:color w:val="000000"/>
        </w:rPr>
        <w:t xml:space="preserve"> line is between</w:t>
      </w:r>
      <w:r w:rsidR="00CA441C">
        <w:rPr>
          <w:rFonts w:eastAsia="Times New Roman"/>
          <w:color w:val="000000"/>
        </w:rPr>
        <w:t xml:space="preserve"> the</w:t>
      </w:r>
      <w:r w:rsidR="00DF20C3" w:rsidRPr="001A572E">
        <w:rPr>
          <w:rFonts w:eastAsia="Times New Roman"/>
          <w:color w:val="000000"/>
        </w:rPr>
        <w:t xml:space="preserve"> </w:t>
      </w:r>
      <w:r w:rsidR="00DF20C3">
        <w:rPr>
          <w:rFonts w:eastAsia="Times New Roman"/>
          <w:color w:val="000000"/>
        </w:rPr>
        <w:t>mast on the committee</w:t>
      </w:r>
      <w:r w:rsidR="00DF20C3" w:rsidRPr="001A572E">
        <w:rPr>
          <w:rFonts w:eastAsia="Times New Roman"/>
          <w:color w:val="000000"/>
        </w:rPr>
        <w:t xml:space="preserve"> </w:t>
      </w:r>
      <w:r w:rsidR="00DF20C3">
        <w:rPr>
          <w:rFonts w:eastAsia="Times New Roman"/>
          <w:color w:val="000000"/>
        </w:rPr>
        <w:t xml:space="preserve">boat, which may be </w:t>
      </w:r>
      <w:r w:rsidR="00DF20C3" w:rsidRPr="001A572E">
        <w:rPr>
          <w:rFonts w:eastAsia="Times New Roman"/>
          <w:color w:val="000000"/>
        </w:rPr>
        <w:t xml:space="preserve">displaying </w:t>
      </w:r>
      <w:r w:rsidR="00DF20C3">
        <w:rPr>
          <w:rFonts w:eastAsia="Times New Roman"/>
          <w:color w:val="000000"/>
        </w:rPr>
        <w:t>a blue</w:t>
      </w:r>
      <w:r w:rsidR="00DF20C3" w:rsidRPr="001A572E">
        <w:rPr>
          <w:rFonts w:eastAsia="Times New Roman"/>
          <w:color w:val="000000"/>
        </w:rPr>
        <w:t xml:space="preserve"> flag</w:t>
      </w:r>
      <w:r w:rsidR="006F0F54">
        <w:rPr>
          <w:rFonts w:eastAsia="Times New Roman"/>
          <w:color w:val="000000"/>
        </w:rPr>
        <w:t>,</w:t>
      </w:r>
      <w:r w:rsidR="00DF20C3" w:rsidRPr="001A572E">
        <w:rPr>
          <w:rFonts w:eastAsia="Times New Roman"/>
          <w:color w:val="000000"/>
        </w:rPr>
        <w:t xml:space="preserve"> </w:t>
      </w:r>
      <w:r w:rsidR="00DF20C3">
        <w:rPr>
          <w:rFonts w:eastAsia="Times New Roman"/>
          <w:color w:val="000000"/>
        </w:rPr>
        <w:t>and the finish mark</w:t>
      </w:r>
      <w:r w:rsidR="006F0F54">
        <w:rPr>
          <w:rFonts w:eastAsia="Times New Roman"/>
          <w:color w:val="000000"/>
        </w:rPr>
        <w:t>.</w:t>
      </w:r>
    </w:p>
    <w:p w14:paraId="4E5D71C5" w14:textId="7E7A358C" w:rsidR="0071029C" w:rsidRPr="001A572E" w:rsidRDefault="0071029C" w:rsidP="00DF20C3">
      <w:pPr>
        <w:spacing w:after="113"/>
        <w:ind w:left="709" w:hanging="709"/>
        <w:rPr>
          <w:rFonts w:eastAsia="Times New Roman"/>
        </w:rPr>
      </w:pPr>
    </w:p>
    <w:p w14:paraId="1DADA4A1" w14:textId="6CC0CA26" w:rsidR="0071029C" w:rsidRPr="001A572E" w:rsidRDefault="007A4AAC">
      <w:pPr>
        <w:widowControl/>
        <w:spacing w:after="113"/>
        <w:ind w:left="709" w:hanging="709"/>
      </w:pPr>
      <w:r w:rsidRPr="001A572E">
        <w:rPr>
          <w:rFonts w:eastAsia="Times New Roman"/>
          <w:color w:val="000000"/>
        </w:rPr>
        <w:lastRenderedPageBreak/>
        <w:t>1</w:t>
      </w:r>
      <w:r w:rsidR="004B6799">
        <w:rPr>
          <w:rFonts w:eastAsia="Times New Roman"/>
        </w:rPr>
        <w:t>2</w:t>
      </w:r>
      <w:r w:rsidRPr="001A572E">
        <w:rPr>
          <w:rFonts w:eastAsia="Times New Roman"/>
        </w:rPr>
        <w:tab/>
      </w:r>
      <w:r w:rsidRPr="007E3541">
        <w:rPr>
          <w:rFonts w:eastAsia="Times New Roman"/>
          <w:b/>
          <w:bCs/>
          <w:color w:val="000000"/>
        </w:rPr>
        <w:t>TARGET TIMES</w:t>
      </w:r>
    </w:p>
    <w:p w14:paraId="15EED30B" w14:textId="3C1C5FD9" w:rsidR="00D402DF" w:rsidRDefault="00D402DF">
      <w:pPr>
        <w:widowControl/>
        <w:spacing w:after="113"/>
        <w:ind w:left="709" w:hanging="709"/>
        <w:rPr>
          <w:rFonts w:eastAsia="Times New Roman"/>
        </w:rPr>
      </w:pPr>
      <w:r>
        <w:rPr>
          <w:rFonts w:eastAsia="Times New Roman"/>
        </w:rPr>
        <w:t>1</w:t>
      </w:r>
      <w:r w:rsidR="004B6799">
        <w:rPr>
          <w:rFonts w:eastAsia="Times New Roman"/>
        </w:rPr>
        <w:t>2</w:t>
      </w:r>
      <w:r>
        <w:rPr>
          <w:rFonts w:eastAsia="Times New Roman"/>
        </w:rPr>
        <w:t>.1</w:t>
      </w:r>
      <w:r>
        <w:rPr>
          <w:rFonts w:eastAsia="Times New Roman"/>
        </w:rPr>
        <w:tab/>
        <w:t xml:space="preserve">The target time is for </w:t>
      </w:r>
      <w:r w:rsidR="00D275DF">
        <w:rPr>
          <w:rFonts w:eastAsia="Times New Roman"/>
        </w:rPr>
        <w:t>most</w:t>
      </w:r>
      <w:r>
        <w:rPr>
          <w:rFonts w:eastAsia="Times New Roman"/>
        </w:rPr>
        <w:t xml:space="preserve"> boat</w:t>
      </w:r>
      <w:r w:rsidR="006354EF">
        <w:rPr>
          <w:rFonts w:eastAsia="Times New Roman"/>
        </w:rPr>
        <w:t>s</w:t>
      </w:r>
      <w:r>
        <w:rPr>
          <w:rFonts w:eastAsia="Times New Roman"/>
        </w:rPr>
        <w:t xml:space="preserve"> racing to finish after</w:t>
      </w:r>
      <w:r w:rsidR="00D275DF">
        <w:rPr>
          <w:rFonts w:eastAsia="Times New Roman"/>
        </w:rPr>
        <w:t xml:space="preserve"> approximately</w:t>
      </w:r>
      <w:r>
        <w:rPr>
          <w:rFonts w:eastAsia="Times New Roman"/>
        </w:rPr>
        <w:t xml:space="preserve"> </w:t>
      </w:r>
      <w:r w:rsidR="0016102C">
        <w:rPr>
          <w:rFonts w:eastAsia="Times New Roman"/>
        </w:rPr>
        <w:t>45</w:t>
      </w:r>
      <w:r>
        <w:rPr>
          <w:rFonts w:eastAsia="Times New Roman"/>
        </w:rPr>
        <w:t xml:space="preserve"> minutes.</w:t>
      </w:r>
    </w:p>
    <w:p w14:paraId="12F5E3EB" w14:textId="0997901B" w:rsidR="00D402DF" w:rsidRDefault="00D402DF">
      <w:pPr>
        <w:widowControl/>
        <w:spacing w:after="113"/>
        <w:ind w:left="709" w:hanging="709"/>
        <w:rPr>
          <w:rFonts w:eastAsia="Times New Roman"/>
        </w:rPr>
      </w:pPr>
      <w:r>
        <w:rPr>
          <w:rFonts w:eastAsia="Times New Roman"/>
        </w:rPr>
        <w:t>1</w:t>
      </w:r>
      <w:r w:rsidR="004B6799">
        <w:rPr>
          <w:rFonts w:eastAsia="Times New Roman"/>
        </w:rPr>
        <w:t>2</w:t>
      </w:r>
      <w:r>
        <w:rPr>
          <w:rFonts w:eastAsia="Times New Roman"/>
        </w:rPr>
        <w:t>.2</w:t>
      </w:r>
      <w:r>
        <w:rPr>
          <w:rFonts w:eastAsia="Times New Roman"/>
        </w:rPr>
        <w:tab/>
        <w:t>Boats shall be finished</w:t>
      </w:r>
      <w:r w:rsidR="004B6799">
        <w:rPr>
          <w:rFonts w:eastAsia="Times New Roman"/>
        </w:rPr>
        <w:t xml:space="preserve"> as close to the target time in 1</w:t>
      </w:r>
      <w:r w:rsidR="00C33BEE">
        <w:rPr>
          <w:rFonts w:eastAsia="Times New Roman"/>
        </w:rPr>
        <w:t>2</w:t>
      </w:r>
      <w:r w:rsidR="004B6799">
        <w:rPr>
          <w:rFonts w:eastAsia="Times New Roman"/>
        </w:rPr>
        <w:t>.1 as practical with average laps being applied for boats finishing on different laps.</w:t>
      </w:r>
    </w:p>
    <w:p w14:paraId="506755EC" w14:textId="601B2523" w:rsidR="004B6799" w:rsidRDefault="004B6799">
      <w:pPr>
        <w:widowControl/>
        <w:spacing w:after="113"/>
        <w:ind w:left="709" w:hanging="709"/>
        <w:rPr>
          <w:rFonts w:eastAsia="Times New Roman"/>
        </w:rPr>
      </w:pPr>
      <w:r>
        <w:rPr>
          <w:rFonts w:eastAsia="Times New Roman"/>
        </w:rPr>
        <w:t>12.3</w:t>
      </w:r>
      <w:r>
        <w:rPr>
          <w:rFonts w:eastAsia="Times New Roman"/>
        </w:rPr>
        <w:tab/>
        <w:t>The race officer should aim to avoid finishing boats of the same class on different laps, unless there is a significant gap between boats of the same class.</w:t>
      </w:r>
    </w:p>
    <w:p w14:paraId="6E50ADA6" w14:textId="63664F5C" w:rsidR="00A02B40" w:rsidRPr="00A02B40" w:rsidRDefault="00A02B40" w:rsidP="00A02B40">
      <w:pPr>
        <w:pStyle w:val="Default"/>
        <w:ind w:left="709" w:hanging="709"/>
      </w:pPr>
      <w:r>
        <w:rPr>
          <w:rFonts w:eastAsia="Times New Roman"/>
        </w:rPr>
        <w:t>12.4</w:t>
      </w:r>
      <w:r>
        <w:rPr>
          <w:rFonts w:eastAsia="Times New Roman"/>
        </w:rPr>
        <w:tab/>
        <w:t xml:space="preserve">The </w:t>
      </w:r>
      <w:r w:rsidRPr="00A02B40">
        <w:rPr>
          <w:rFonts w:eastAsia="Times New Roman"/>
        </w:rPr>
        <w:t xml:space="preserve">Race Officer will have the discretion to finish any boats that are a significant way behind the leaders, such that the race officer can then start the next race of the day in good time.  </w:t>
      </w:r>
      <w:r w:rsidRPr="00A02B40">
        <w:t xml:space="preserve">Any boats finished early will be awarded positions in the order they are finished by a race committee boat flying the </w:t>
      </w:r>
      <w:r w:rsidR="006F0F54">
        <w:t>‘</w:t>
      </w:r>
      <w:r w:rsidRPr="00A02B40">
        <w:t>W</w:t>
      </w:r>
      <w:r w:rsidR="006F0F54">
        <w:t xml:space="preserve">’ </w:t>
      </w:r>
      <w:r w:rsidRPr="00A02B40">
        <w:t>flag (these positions will be scored in the results after normal finishers)</w:t>
      </w:r>
      <w:r w:rsidR="002F71D3">
        <w:t>.</w:t>
      </w:r>
    </w:p>
    <w:p w14:paraId="2822A966" w14:textId="77777777" w:rsidR="00A02B40" w:rsidRPr="00A02B40" w:rsidRDefault="00A02B40" w:rsidP="00A02B40">
      <w:pPr>
        <w:widowControl/>
        <w:suppressAutoHyphens w:val="0"/>
        <w:autoSpaceDE w:val="0"/>
        <w:autoSpaceDN w:val="0"/>
        <w:adjustRightInd w:val="0"/>
        <w:rPr>
          <w:rFonts w:ascii="Calibri" w:hAnsi="Calibri" w:cs="Calibri"/>
          <w:color w:val="000000"/>
          <w:sz w:val="22"/>
          <w:szCs w:val="22"/>
          <w:lang w:bidi="ar-SA"/>
        </w:rPr>
      </w:pPr>
    </w:p>
    <w:p w14:paraId="4DE7AD78" w14:textId="54C97DB4" w:rsidR="00A02B40" w:rsidRDefault="00A02B40" w:rsidP="00A02B40">
      <w:pPr>
        <w:widowControl/>
        <w:spacing w:after="113"/>
        <w:ind w:left="709" w:hanging="709"/>
        <w:rPr>
          <w:rFonts w:eastAsia="Times New Roman"/>
        </w:rPr>
      </w:pPr>
    </w:p>
    <w:p w14:paraId="25C0117B" w14:textId="5746B120" w:rsidR="0071029C" w:rsidRPr="001A572E" w:rsidRDefault="007A4AAC">
      <w:pPr>
        <w:widowControl/>
        <w:spacing w:after="113"/>
        <w:ind w:left="709" w:hanging="709"/>
      </w:pPr>
      <w:r w:rsidRPr="001A572E">
        <w:rPr>
          <w:rFonts w:eastAsia="Times New Roman"/>
          <w:color w:val="000000"/>
        </w:rPr>
        <w:t>1</w:t>
      </w:r>
      <w:r w:rsidR="004B6799">
        <w:rPr>
          <w:rFonts w:eastAsia="Times New Roman"/>
        </w:rPr>
        <w:t>3</w:t>
      </w:r>
      <w:r w:rsidRPr="001A572E">
        <w:rPr>
          <w:rFonts w:eastAsia="Times New Roman"/>
        </w:rPr>
        <w:tab/>
      </w:r>
      <w:r w:rsidRPr="007E3541">
        <w:rPr>
          <w:rFonts w:eastAsia="Times New Roman"/>
          <w:b/>
          <w:bCs/>
          <w:color w:val="000000"/>
        </w:rPr>
        <w:t>HEARING REQUESTS</w:t>
      </w:r>
    </w:p>
    <w:p w14:paraId="220821C8" w14:textId="039A159A" w:rsidR="004B6799" w:rsidRPr="004B6799" w:rsidRDefault="007A4AAC" w:rsidP="004B6799">
      <w:pPr>
        <w:spacing w:after="113"/>
        <w:ind w:left="709" w:hanging="709"/>
        <w:rPr>
          <w:rFonts w:eastAsia="Times New Roman"/>
          <w:color w:val="000000"/>
          <w:shd w:val="clear" w:color="auto" w:fill="FFFFFF"/>
        </w:rPr>
      </w:pPr>
      <w:r w:rsidRPr="001A572E">
        <w:rPr>
          <w:rFonts w:eastAsia="Times New Roman"/>
          <w:color w:val="000000"/>
        </w:rPr>
        <w:t>1</w:t>
      </w:r>
      <w:r w:rsidR="004B6799">
        <w:rPr>
          <w:rFonts w:eastAsia="Times New Roman"/>
          <w:color w:val="000000"/>
        </w:rPr>
        <w:t>3</w:t>
      </w:r>
      <w:r w:rsidRPr="001A572E">
        <w:rPr>
          <w:rFonts w:eastAsia="Times New Roman"/>
          <w:color w:val="000000"/>
        </w:rPr>
        <w:t>.1</w:t>
      </w:r>
      <w:r w:rsidRPr="001A572E">
        <w:rPr>
          <w:rFonts w:eastAsia="Times New Roman"/>
          <w:color w:val="000000"/>
        </w:rPr>
        <w:tab/>
      </w:r>
      <w:r w:rsidRPr="001A572E">
        <w:rPr>
          <w:rFonts w:eastAsia="Times New Roman"/>
          <w:color w:val="000000"/>
          <w:shd w:val="clear" w:color="auto" w:fill="FFFFFF"/>
        </w:rPr>
        <w:t xml:space="preserve">The protest time limit is </w:t>
      </w:r>
      <w:r w:rsidR="0016102C">
        <w:rPr>
          <w:rFonts w:eastAsia="Times New Roman"/>
          <w:i/>
          <w:color w:val="000000"/>
        </w:rPr>
        <w:t xml:space="preserve">1 </w:t>
      </w:r>
      <w:r w:rsidR="004B6799">
        <w:rPr>
          <w:rFonts w:eastAsia="Times New Roman"/>
          <w:color w:val="000000"/>
          <w:shd w:val="clear" w:color="auto" w:fill="FFFFFF"/>
        </w:rPr>
        <w:t xml:space="preserve">hour </w:t>
      </w:r>
      <w:r w:rsidRPr="001A572E">
        <w:rPr>
          <w:rFonts w:eastAsia="Times New Roman"/>
          <w:color w:val="000000"/>
          <w:shd w:val="clear" w:color="auto" w:fill="FFFFFF"/>
        </w:rPr>
        <w:t>after the last boat finishes the last race of the day</w:t>
      </w:r>
      <w:r w:rsidR="006F0F54">
        <w:rPr>
          <w:rFonts w:eastAsia="Times New Roman"/>
          <w:color w:val="000000"/>
          <w:shd w:val="clear" w:color="auto" w:fill="FFFFFF"/>
        </w:rPr>
        <w:t xml:space="preserve"> for the class it is sailing in</w:t>
      </w:r>
      <w:r w:rsidRPr="001A572E">
        <w:rPr>
          <w:rFonts w:eastAsia="Times New Roman"/>
          <w:color w:val="000000"/>
          <w:shd w:val="clear" w:color="auto" w:fill="FFFFFF"/>
        </w:rPr>
        <w:t>.</w:t>
      </w:r>
    </w:p>
    <w:p w14:paraId="345B42F9" w14:textId="30D2BED7" w:rsidR="0071029C" w:rsidRDefault="007A4AAC">
      <w:pPr>
        <w:spacing w:after="113"/>
        <w:ind w:left="709" w:hanging="709"/>
        <w:rPr>
          <w:rFonts w:eastAsia="Times New Roman"/>
        </w:rPr>
      </w:pPr>
      <w:r w:rsidRPr="001A572E">
        <w:rPr>
          <w:rFonts w:eastAsia="Times New Roman"/>
        </w:rPr>
        <w:t>1</w:t>
      </w:r>
      <w:r w:rsidR="004B6799">
        <w:rPr>
          <w:rFonts w:eastAsia="Times New Roman"/>
        </w:rPr>
        <w:t>3</w:t>
      </w:r>
      <w:r w:rsidRPr="001A572E">
        <w:rPr>
          <w:rFonts w:eastAsia="Times New Roman"/>
        </w:rPr>
        <w:t>.2</w:t>
      </w:r>
      <w:r w:rsidRPr="001A572E">
        <w:rPr>
          <w:rFonts w:eastAsia="Times New Roman"/>
        </w:rPr>
        <w:tab/>
        <w:t>Hearing request forms</w:t>
      </w:r>
      <w:r w:rsidRPr="001A572E">
        <w:rPr>
          <w:rFonts w:eastAsia="Times New Roman"/>
          <w:color w:val="000000"/>
        </w:rPr>
        <w:t xml:space="preserve"> are available from </w:t>
      </w:r>
      <w:r w:rsidRPr="001A572E">
        <w:rPr>
          <w:rFonts w:eastAsia="Times New Roman"/>
        </w:rPr>
        <w:t xml:space="preserve">the </w:t>
      </w:r>
      <w:r w:rsidR="004B6799">
        <w:rPr>
          <w:rFonts w:eastAsia="Times New Roman"/>
        </w:rPr>
        <w:t>notice board at CBYC or from the RYA website.</w:t>
      </w:r>
    </w:p>
    <w:p w14:paraId="3E55F296" w14:textId="77777777" w:rsidR="004A43CC" w:rsidRDefault="004A43CC">
      <w:pPr>
        <w:spacing w:after="113"/>
        <w:ind w:left="709" w:hanging="709"/>
      </w:pPr>
      <w:r>
        <w:rPr>
          <w:rFonts w:eastAsia="Times New Roman"/>
        </w:rPr>
        <w:t>13.3</w:t>
      </w:r>
      <w:r>
        <w:rPr>
          <w:rFonts w:eastAsia="Times New Roman"/>
        </w:rPr>
        <w:tab/>
      </w:r>
      <w:r>
        <w:t>When a protest or request for redress is lodged, a boat may at the same time request an Advisory meeting or RYA Arbitration, or the Protest Committee or Race Committee may offer it, as per the RYA guidelines.</w:t>
      </w:r>
    </w:p>
    <w:p w14:paraId="1FF00597" w14:textId="06672729" w:rsidR="004A43CC" w:rsidRDefault="004A43CC" w:rsidP="004A43CC">
      <w:pPr>
        <w:spacing w:after="113"/>
        <w:ind w:left="709"/>
        <w:rPr>
          <w:rFonts w:eastAsia="Times New Roman"/>
        </w:rPr>
      </w:pPr>
      <w:r w:rsidRPr="004A43CC">
        <w:t>https://www.ncsc.org.uk/wp-content/uploads/2022/03/78f_RYA_Guidance_-_Rules_Disputes_Poster-Jan-2022.pdf</w:t>
      </w:r>
    </w:p>
    <w:p w14:paraId="296424E3" w14:textId="519227E1" w:rsidR="004B6799" w:rsidRDefault="004B6799">
      <w:pPr>
        <w:spacing w:after="113"/>
        <w:ind w:left="709" w:hanging="709"/>
        <w:rPr>
          <w:rFonts w:eastAsia="Times New Roman"/>
        </w:rPr>
      </w:pPr>
      <w:r>
        <w:rPr>
          <w:rFonts w:eastAsia="Times New Roman"/>
        </w:rPr>
        <w:t>13.</w:t>
      </w:r>
      <w:r w:rsidR="004A43CC">
        <w:rPr>
          <w:rFonts w:eastAsia="Times New Roman"/>
        </w:rPr>
        <w:t>4</w:t>
      </w:r>
      <w:r>
        <w:rPr>
          <w:rFonts w:eastAsia="Times New Roman"/>
        </w:rPr>
        <w:tab/>
        <w:t xml:space="preserve">Hearing request forms </w:t>
      </w:r>
      <w:r w:rsidR="00CB6AD8">
        <w:rPr>
          <w:rFonts w:eastAsia="Times New Roman"/>
        </w:rPr>
        <w:t>shall be sent to the race officer or a member of the sailing committee. The sailing committee will then organise to deal with the hearing and inform all relevant parties.</w:t>
      </w:r>
    </w:p>
    <w:p w14:paraId="4027DFEA" w14:textId="397F1DC6" w:rsidR="00595FAB" w:rsidRDefault="00CB6AD8" w:rsidP="004A43CC">
      <w:pPr>
        <w:spacing w:after="113"/>
        <w:ind w:left="709" w:hanging="709"/>
        <w:rPr>
          <w:rFonts w:eastAsia="Times New Roman"/>
        </w:rPr>
      </w:pPr>
      <w:r>
        <w:rPr>
          <w:rFonts w:eastAsia="Times New Roman"/>
        </w:rPr>
        <w:t>13.</w:t>
      </w:r>
      <w:r w:rsidR="004A43CC">
        <w:rPr>
          <w:rFonts w:eastAsia="Times New Roman"/>
        </w:rPr>
        <w:t>5</w:t>
      </w:r>
      <w:r>
        <w:rPr>
          <w:rFonts w:eastAsia="Times New Roman"/>
        </w:rPr>
        <w:tab/>
        <w:t>The outcomes of any hearing will be published on the “CBYC</w:t>
      </w:r>
      <w:r w:rsidR="006F0F54">
        <w:rPr>
          <w:rFonts w:eastAsia="Times New Roman"/>
        </w:rPr>
        <w:t xml:space="preserve"> Regatta 2024</w:t>
      </w:r>
      <w:r>
        <w:rPr>
          <w:rFonts w:eastAsia="Times New Roman"/>
        </w:rPr>
        <w:t xml:space="preserve">” </w:t>
      </w:r>
      <w:proofErr w:type="spellStart"/>
      <w:r>
        <w:rPr>
          <w:rFonts w:eastAsia="Times New Roman"/>
        </w:rPr>
        <w:t>Whatsapp</w:t>
      </w:r>
      <w:proofErr w:type="spellEnd"/>
      <w:r>
        <w:rPr>
          <w:rFonts w:eastAsia="Times New Roman"/>
        </w:rPr>
        <w:t xml:space="preserve"> group.</w:t>
      </w:r>
    </w:p>
    <w:p w14:paraId="33C2A95E" w14:textId="4DE83777" w:rsidR="006553E9" w:rsidRDefault="006553E9" w:rsidP="004A43CC">
      <w:pPr>
        <w:spacing w:after="113"/>
        <w:ind w:left="709" w:hanging="709"/>
        <w:rPr>
          <w:rFonts w:eastAsia="Times New Roman"/>
        </w:rPr>
      </w:pPr>
    </w:p>
    <w:p w14:paraId="61F19477" w14:textId="77777777" w:rsidR="006553E9" w:rsidRPr="00CA441C" w:rsidRDefault="006553E9" w:rsidP="004A43CC">
      <w:pPr>
        <w:spacing w:after="113"/>
        <w:ind w:left="709" w:hanging="709"/>
      </w:pPr>
      <w:r w:rsidRPr="00CA441C">
        <w:rPr>
          <w:rFonts w:eastAsia="Times New Roman"/>
        </w:rPr>
        <w:t>14</w:t>
      </w:r>
      <w:r w:rsidRPr="00CA441C">
        <w:rPr>
          <w:rFonts w:eastAsia="Times New Roman"/>
        </w:rPr>
        <w:tab/>
      </w:r>
      <w:r w:rsidRPr="00CA441C">
        <w:rPr>
          <w:b/>
          <w:bCs/>
        </w:rPr>
        <w:t>EXONERATION PENALTY</w:t>
      </w:r>
    </w:p>
    <w:p w14:paraId="60A4B289" w14:textId="4DC722CA" w:rsidR="006553E9" w:rsidRDefault="006553E9" w:rsidP="004A43CC">
      <w:pPr>
        <w:spacing w:after="113"/>
        <w:ind w:left="709" w:hanging="709"/>
        <w:rPr>
          <w:rFonts w:eastAsia="Times New Roman"/>
        </w:rPr>
      </w:pPr>
      <w:r w:rsidRPr="00CA441C">
        <w:t xml:space="preserve">14.1 </w:t>
      </w:r>
      <w:r w:rsidRPr="00CA441C">
        <w:tab/>
        <w:t>A boat that may have broken a rule of Part 2, rule 31 or rule 42, may, after finishing the race concerned and before the start of a related protest hearing, notify the Race Committee that it accepts a 30% scoring penalty as stated in rule 44.3(c), except that the minimum penalty is two places provided that does not result in a score worse than DNF. This penalty does not reverse an OCS score, a disqualification under rule 30.3 or a penalty under Appendix P. It is not available for a breach of rule 2 or of class rules or for gross misconduct under rule 69. Nor is it available to a boat that caused injury or serious damage or gained a significant advantage by her breach: in these circumstances, her penalty is to retire.</w:t>
      </w:r>
    </w:p>
    <w:p w14:paraId="4C58739A" w14:textId="77777777" w:rsidR="004B6799" w:rsidRPr="001A572E" w:rsidRDefault="004B6799">
      <w:pPr>
        <w:spacing w:after="113"/>
        <w:ind w:left="709" w:hanging="709"/>
        <w:rPr>
          <w:rFonts w:eastAsia="Times New Roman"/>
        </w:rPr>
      </w:pPr>
    </w:p>
    <w:p w14:paraId="6714ECF9" w14:textId="35EE0497" w:rsidR="0071029C" w:rsidRPr="00D351F5" w:rsidRDefault="00CA441C" w:rsidP="00D351F5">
      <w:pPr>
        <w:widowControl/>
        <w:spacing w:after="113"/>
        <w:ind w:left="709" w:hanging="709"/>
      </w:pPr>
      <w:r>
        <w:rPr>
          <w:rFonts w:eastAsia="Times New Roman"/>
          <w:color w:val="000000"/>
        </w:rPr>
        <w:t>15</w:t>
      </w:r>
      <w:r w:rsidR="007A4AAC" w:rsidRPr="001A572E">
        <w:rPr>
          <w:rFonts w:eastAsia="Times New Roman"/>
        </w:rPr>
        <w:tab/>
      </w:r>
      <w:r w:rsidR="007A4AAC" w:rsidRPr="007E5E3D">
        <w:rPr>
          <w:rFonts w:eastAsia="Times New Roman"/>
          <w:b/>
          <w:bCs/>
          <w:color w:val="000000"/>
        </w:rPr>
        <w:t>SCORING</w:t>
      </w:r>
      <w:r w:rsidR="007A4AAC" w:rsidRPr="007E3541">
        <w:rPr>
          <w:rFonts w:eastAsia="Times New Roman"/>
          <w:b/>
          <w:bCs/>
          <w:color w:val="000000"/>
        </w:rPr>
        <w:t xml:space="preserve"> </w:t>
      </w:r>
    </w:p>
    <w:p w14:paraId="3F326F7D" w14:textId="452D54AB" w:rsidR="00D351F5" w:rsidRDefault="00D351F5">
      <w:pPr>
        <w:spacing w:after="113"/>
        <w:ind w:left="709" w:hanging="709"/>
        <w:rPr>
          <w:rFonts w:eastAsia="Times New Roman"/>
        </w:rPr>
      </w:pPr>
      <w:r>
        <w:rPr>
          <w:rFonts w:eastAsia="Times New Roman"/>
        </w:rPr>
        <w:t>1</w:t>
      </w:r>
      <w:r w:rsidR="00CA441C">
        <w:rPr>
          <w:rFonts w:eastAsia="Times New Roman"/>
        </w:rPr>
        <w:t>5</w:t>
      </w:r>
      <w:r>
        <w:rPr>
          <w:rFonts w:eastAsia="Times New Roman"/>
        </w:rPr>
        <w:t>.1</w:t>
      </w:r>
      <w:r>
        <w:rPr>
          <w:rFonts w:eastAsia="Times New Roman"/>
        </w:rPr>
        <w:tab/>
        <w:t xml:space="preserve">The </w:t>
      </w:r>
      <w:r>
        <w:t>minimum number of boats for a race to count is 3.</w:t>
      </w:r>
    </w:p>
    <w:p w14:paraId="47236C8D" w14:textId="36237113" w:rsidR="0071029C" w:rsidRPr="001A572E" w:rsidRDefault="007A4AAC">
      <w:pPr>
        <w:spacing w:after="113"/>
        <w:ind w:left="709" w:hanging="709"/>
        <w:rPr>
          <w:rFonts w:eastAsia="Times New Roman"/>
        </w:rPr>
      </w:pPr>
      <w:r w:rsidRPr="001A572E">
        <w:rPr>
          <w:rFonts w:eastAsia="Times New Roman"/>
        </w:rPr>
        <w:lastRenderedPageBreak/>
        <w:t>1</w:t>
      </w:r>
      <w:r w:rsidR="00CA441C">
        <w:rPr>
          <w:rFonts w:eastAsia="Times New Roman"/>
        </w:rPr>
        <w:t>5</w:t>
      </w:r>
      <w:r w:rsidRPr="001A572E">
        <w:rPr>
          <w:rFonts w:eastAsia="Times New Roman"/>
        </w:rPr>
        <w:t>.</w:t>
      </w:r>
      <w:r w:rsidR="00D351F5">
        <w:rPr>
          <w:rFonts w:eastAsia="Times New Roman"/>
        </w:rPr>
        <w:t>2</w:t>
      </w:r>
      <w:r w:rsidRPr="001A572E">
        <w:rPr>
          <w:rFonts w:eastAsia="Times New Roman"/>
        </w:rPr>
        <w:tab/>
        <w:t>(a)</w:t>
      </w:r>
      <w:r w:rsidRPr="001A572E">
        <w:rPr>
          <w:rFonts w:eastAsia="Times New Roman"/>
        </w:rPr>
        <w:tab/>
        <w:t>When fewer than</w:t>
      </w:r>
      <w:r w:rsidR="00D351F5">
        <w:rPr>
          <w:rFonts w:eastAsia="Times New Roman"/>
        </w:rPr>
        <w:t xml:space="preserve"> </w:t>
      </w:r>
      <w:r w:rsidR="00AB7537">
        <w:rPr>
          <w:rFonts w:eastAsia="Times New Roman"/>
        </w:rPr>
        <w:t>3</w:t>
      </w:r>
      <w:r w:rsidRPr="001A572E">
        <w:rPr>
          <w:rFonts w:eastAsia="Times New Roman"/>
        </w:rPr>
        <w:t xml:space="preserve"> races have been completed, a boat’s </w:t>
      </w:r>
      <w:r w:rsidR="0016102C">
        <w:rPr>
          <w:rFonts w:eastAsia="Times New Roman"/>
        </w:rPr>
        <w:t>regatta</w:t>
      </w:r>
      <w:r w:rsidRPr="001A572E">
        <w:rPr>
          <w:rFonts w:eastAsia="Times New Roman"/>
        </w:rPr>
        <w:t xml:space="preserve"> score is the total of her race scores.</w:t>
      </w:r>
    </w:p>
    <w:p w14:paraId="33287BE2" w14:textId="3B707CE6" w:rsidR="0016102C" w:rsidRDefault="007A4AAC" w:rsidP="0016102C">
      <w:pPr>
        <w:spacing w:after="113"/>
        <w:ind w:left="709" w:hanging="709"/>
        <w:rPr>
          <w:rFonts w:eastAsia="Times New Roman"/>
        </w:rPr>
      </w:pPr>
      <w:r w:rsidRPr="001A572E">
        <w:rPr>
          <w:rFonts w:eastAsia="Times New Roman"/>
        </w:rPr>
        <w:tab/>
        <w:t>(b)</w:t>
      </w:r>
      <w:r w:rsidRPr="001A572E">
        <w:rPr>
          <w:rFonts w:eastAsia="Times New Roman"/>
        </w:rPr>
        <w:tab/>
        <w:t xml:space="preserve">When </w:t>
      </w:r>
      <w:r w:rsidR="00AB7537">
        <w:rPr>
          <w:rFonts w:eastAsia="Times New Roman"/>
        </w:rPr>
        <w:t>3</w:t>
      </w:r>
      <w:r w:rsidR="00D351F5">
        <w:rPr>
          <w:rFonts w:eastAsia="Times New Roman"/>
        </w:rPr>
        <w:t xml:space="preserve"> </w:t>
      </w:r>
      <w:r w:rsidRPr="001A572E">
        <w:rPr>
          <w:rFonts w:eastAsia="Times New Roman"/>
        </w:rPr>
        <w:t xml:space="preserve">races have been completed, a boat’s </w:t>
      </w:r>
      <w:r w:rsidR="0016102C">
        <w:rPr>
          <w:rFonts w:eastAsia="Times New Roman"/>
        </w:rPr>
        <w:t>regatta</w:t>
      </w:r>
      <w:r w:rsidRPr="001A572E">
        <w:rPr>
          <w:rFonts w:eastAsia="Times New Roman"/>
        </w:rPr>
        <w:t xml:space="preserve"> score is the total of her race scores excluding her worst score</w:t>
      </w:r>
      <w:r w:rsidR="0016102C">
        <w:rPr>
          <w:rFonts w:eastAsia="Times New Roman"/>
        </w:rPr>
        <w:t>.</w:t>
      </w:r>
    </w:p>
    <w:p w14:paraId="77E064A0" w14:textId="0B3A65A0" w:rsidR="004B58DB" w:rsidRPr="001A572E" w:rsidRDefault="004B58DB" w:rsidP="00D351F5">
      <w:pPr>
        <w:spacing w:after="113"/>
        <w:ind w:left="709" w:hanging="709"/>
      </w:pPr>
      <w:r>
        <w:rPr>
          <w:rFonts w:eastAsia="Times New Roman"/>
        </w:rPr>
        <w:t>15.4</w:t>
      </w:r>
      <w:r>
        <w:rPr>
          <w:rFonts w:eastAsia="Times New Roman"/>
        </w:rPr>
        <w:tab/>
      </w:r>
      <w:r w:rsidR="00763A11">
        <w:rPr>
          <w:rFonts w:eastAsia="Times New Roman"/>
        </w:rPr>
        <w:t>If numbers allow</w:t>
      </w:r>
      <w:r w:rsidR="00A53FE6">
        <w:rPr>
          <w:rFonts w:eastAsia="Times New Roman"/>
        </w:rPr>
        <w:t>,</w:t>
      </w:r>
      <w:r w:rsidR="00763A11">
        <w:rPr>
          <w:rFonts w:eastAsia="Times New Roman"/>
        </w:rPr>
        <w:t xml:space="preserve"> </w:t>
      </w:r>
      <w:r w:rsidR="00A53FE6">
        <w:rPr>
          <w:rFonts w:eastAsia="Times New Roman"/>
        </w:rPr>
        <w:t>d</w:t>
      </w:r>
      <w:r w:rsidR="00763A11">
        <w:rPr>
          <w:rFonts w:eastAsia="Times New Roman"/>
        </w:rPr>
        <w:t>inghy s</w:t>
      </w:r>
      <w:r>
        <w:rPr>
          <w:rFonts w:eastAsia="Times New Roman"/>
        </w:rPr>
        <w:t xml:space="preserve">ailors </w:t>
      </w:r>
      <w:r w:rsidR="00A53FE6">
        <w:rPr>
          <w:rFonts w:eastAsia="Times New Roman"/>
        </w:rPr>
        <w:t>u</w:t>
      </w:r>
      <w:r>
        <w:rPr>
          <w:rFonts w:eastAsia="Times New Roman"/>
        </w:rPr>
        <w:t xml:space="preserve">nder the age of 18 at the start of the </w:t>
      </w:r>
      <w:r w:rsidR="0016102C">
        <w:rPr>
          <w:rFonts w:eastAsia="Times New Roman"/>
        </w:rPr>
        <w:t>regatta</w:t>
      </w:r>
      <w:r>
        <w:rPr>
          <w:rFonts w:eastAsia="Times New Roman"/>
        </w:rPr>
        <w:t xml:space="preserve"> will have separate “</w:t>
      </w:r>
      <w:r w:rsidR="0016102C">
        <w:rPr>
          <w:rFonts w:eastAsia="Times New Roman"/>
        </w:rPr>
        <w:t>U18</w:t>
      </w:r>
      <w:r>
        <w:rPr>
          <w:rFonts w:eastAsia="Times New Roman"/>
        </w:rPr>
        <w:t>” fleet results</w:t>
      </w:r>
      <w:r w:rsidR="00763A11">
        <w:rPr>
          <w:rFonts w:eastAsia="Times New Roman"/>
        </w:rPr>
        <w:t xml:space="preserve">.  </w:t>
      </w:r>
      <w:r w:rsidR="006B3008">
        <w:rPr>
          <w:rFonts w:eastAsia="Times New Roman"/>
        </w:rPr>
        <w:t>U18 sailors must complete a parental consent form (copies can be downloaded from the CBYC website) and provide to the CBYC Dinghy Committee or Race Officer prior to racing.</w:t>
      </w:r>
    </w:p>
    <w:p w14:paraId="4D716D63" w14:textId="0856F2C0" w:rsidR="0071029C" w:rsidRDefault="007A4AAC">
      <w:pPr>
        <w:spacing w:after="113"/>
        <w:ind w:left="709" w:hanging="709"/>
        <w:rPr>
          <w:rFonts w:eastAsia="Times New Roman"/>
        </w:rPr>
      </w:pPr>
      <w:r w:rsidRPr="001A572E">
        <w:rPr>
          <w:rFonts w:eastAsia="Times New Roman"/>
        </w:rPr>
        <w:t>1</w:t>
      </w:r>
      <w:r w:rsidR="00CA441C">
        <w:rPr>
          <w:rFonts w:eastAsia="Times New Roman"/>
        </w:rPr>
        <w:t>5</w:t>
      </w:r>
      <w:r w:rsidRPr="001A572E">
        <w:rPr>
          <w:rFonts w:eastAsia="Times New Roman"/>
        </w:rPr>
        <w:t>.</w:t>
      </w:r>
      <w:r w:rsidR="00E91652">
        <w:rPr>
          <w:rFonts w:eastAsia="Times New Roman"/>
        </w:rPr>
        <w:t>5</w:t>
      </w:r>
      <w:r w:rsidRPr="001A572E">
        <w:rPr>
          <w:rFonts w:eastAsia="Times New Roman"/>
        </w:rPr>
        <w:tab/>
        <w:t>Rule A5.3 applies.</w:t>
      </w:r>
    </w:p>
    <w:p w14:paraId="560F1E53" w14:textId="5CCD87D3" w:rsidR="00D351F5" w:rsidRDefault="00D351F5">
      <w:pPr>
        <w:spacing w:after="113"/>
        <w:ind w:left="709" w:hanging="709"/>
        <w:rPr>
          <w:rStyle w:val="Hyperlink"/>
        </w:rPr>
      </w:pPr>
      <w:r>
        <w:rPr>
          <w:rFonts w:eastAsia="Times New Roman"/>
        </w:rPr>
        <w:t>1</w:t>
      </w:r>
      <w:r w:rsidR="00CA441C">
        <w:rPr>
          <w:rFonts w:eastAsia="Times New Roman"/>
        </w:rPr>
        <w:t>5</w:t>
      </w:r>
      <w:r>
        <w:rPr>
          <w:rFonts w:eastAsia="Times New Roman"/>
        </w:rPr>
        <w:t>.</w:t>
      </w:r>
      <w:r w:rsidR="00E91652">
        <w:rPr>
          <w:rFonts w:eastAsia="Times New Roman"/>
        </w:rPr>
        <w:t>6</w:t>
      </w:r>
      <w:r>
        <w:rPr>
          <w:rFonts w:eastAsia="Times New Roman"/>
        </w:rPr>
        <w:tab/>
      </w:r>
      <w:r w:rsidR="00A02B40">
        <w:rPr>
          <w:rFonts w:eastAsia="Times New Roman"/>
        </w:rPr>
        <w:t xml:space="preserve">Dinghy </w:t>
      </w:r>
      <w:r>
        <w:t xml:space="preserve">Handicaps used shall be taken from the current RYA National Portsmouth Number list. This list is available from the RYA’s website: </w:t>
      </w:r>
      <w:hyperlink r:id="rId18" w:history="1">
        <w:r w:rsidR="00BF364A" w:rsidRPr="000B44F5">
          <w:rPr>
            <w:rStyle w:val="Hyperlink"/>
          </w:rPr>
          <w:t>www.RYA.org.uk/racing/Pages/portsmouthyardstick.aspx</w:t>
        </w:r>
      </w:hyperlink>
    </w:p>
    <w:p w14:paraId="6B62B96E" w14:textId="035A3B76" w:rsidR="00A02B40" w:rsidRDefault="00A02B40" w:rsidP="005D3202">
      <w:pPr>
        <w:spacing w:after="113"/>
        <w:ind w:left="709" w:hanging="709"/>
        <w:rPr>
          <w:rStyle w:val="Hyperlink"/>
          <w:color w:val="auto"/>
          <w:u w:val="none"/>
        </w:rPr>
      </w:pPr>
      <w:r>
        <w:rPr>
          <w:rStyle w:val="Hyperlink"/>
          <w:u w:val="none"/>
        </w:rPr>
        <w:tab/>
      </w:r>
      <w:r>
        <w:rPr>
          <w:rStyle w:val="Hyperlink"/>
          <w:color w:val="auto"/>
          <w:u w:val="none"/>
        </w:rPr>
        <w:t>Yacht Handicaps shall be taken from valid IRC certificates or current NHC rating</w:t>
      </w:r>
      <w:r w:rsidR="00763A11">
        <w:rPr>
          <w:rStyle w:val="Hyperlink"/>
          <w:color w:val="auto"/>
          <w:u w:val="none"/>
        </w:rPr>
        <w:t>s</w:t>
      </w:r>
      <w:r>
        <w:rPr>
          <w:rStyle w:val="Hyperlink"/>
          <w:color w:val="auto"/>
          <w:u w:val="none"/>
        </w:rPr>
        <w:t>.</w:t>
      </w:r>
    </w:p>
    <w:p w14:paraId="3DBD7BA1" w14:textId="482D6FD3" w:rsidR="00763A11" w:rsidRPr="005D3202" w:rsidRDefault="00763A11" w:rsidP="005D3202">
      <w:pPr>
        <w:spacing w:after="113"/>
        <w:ind w:left="709" w:hanging="709"/>
        <w:rPr>
          <w:rStyle w:val="Hyperlink"/>
          <w:color w:val="auto"/>
          <w:u w:val="none"/>
        </w:rPr>
      </w:pPr>
      <w:r>
        <w:rPr>
          <w:rStyle w:val="Hyperlink"/>
          <w:color w:val="auto"/>
          <w:u w:val="none"/>
        </w:rPr>
        <w:tab/>
        <w:t>Pursuit Race handicaps shall be taken from the current RYA National Portsmouth Number list.  If a boat does not appear on the list it shall be assigned an appropriate PY at the discretion of the Race Officer</w:t>
      </w:r>
    </w:p>
    <w:p w14:paraId="3131864C" w14:textId="49106AFF" w:rsidR="005D3202" w:rsidRPr="005D3202" w:rsidRDefault="00F65164" w:rsidP="005D3202">
      <w:pPr>
        <w:pStyle w:val="Default"/>
        <w:ind w:left="709" w:hanging="709"/>
        <w:rPr>
          <w:rFonts w:ascii="Calibri" w:hAnsi="Calibri" w:cs="Calibri"/>
        </w:rPr>
      </w:pPr>
      <w:bookmarkStart w:id="0" w:name="_Hlk105575934"/>
      <w:r w:rsidRPr="00CA441C">
        <w:t>1</w:t>
      </w:r>
      <w:r w:rsidR="00CA441C" w:rsidRPr="00CA441C">
        <w:t>5</w:t>
      </w:r>
      <w:r w:rsidRPr="00CA441C">
        <w:t>.</w:t>
      </w:r>
      <w:r w:rsidR="00E91652">
        <w:t>7</w:t>
      </w:r>
      <w:r w:rsidRPr="00CA441C">
        <w:tab/>
        <w:t>Where the class, or a boat within a class</w:t>
      </w:r>
      <w:r w:rsidR="00E91652">
        <w:t>,</w:t>
      </w:r>
      <w:r w:rsidRPr="00CA441C">
        <w:t xml:space="preserve"> </w:t>
      </w:r>
      <w:r w:rsidR="00E91652">
        <w:t xml:space="preserve">is </w:t>
      </w:r>
      <w:r w:rsidRPr="00CA441C">
        <w:t xml:space="preserve">not sailed in accordance with class rules, </w:t>
      </w:r>
      <w:r w:rsidR="00E91652">
        <w:t xml:space="preserve">or </w:t>
      </w:r>
      <w:r w:rsidRPr="00CA441C">
        <w:t>is not listed on the RYA PN list</w:t>
      </w:r>
      <w:r w:rsidR="00E91652">
        <w:t>,</w:t>
      </w:r>
      <w:r w:rsidRPr="00CA441C">
        <w:t xml:space="preserve"> the </w:t>
      </w:r>
      <w:r w:rsidR="00A02B40">
        <w:t>Race officer</w:t>
      </w:r>
      <w:r w:rsidR="00917806">
        <w:t xml:space="preserve">, as </w:t>
      </w:r>
      <w:r w:rsidR="00A02B40">
        <w:t>he</w:t>
      </w:r>
      <w:r w:rsidR="00917806">
        <w:t xml:space="preserve"> sees applicable,</w:t>
      </w:r>
      <w:r w:rsidRPr="00CA441C">
        <w:t xml:space="preserve"> shall </w:t>
      </w:r>
      <w:r w:rsidR="00917806">
        <w:t xml:space="preserve">have the option to </w:t>
      </w:r>
      <w:r w:rsidRPr="00CA441C">
        <w:t xml:space="preserve">assign the class, or boat, a </w:t>
      </w:r>
      <w:r w:rsidR="00E91652">
        <w:t>handicap</w:t>
      </w:r>
      <w:r w:rsidRPr="00CA441C">
        <w:t xml:space="preserve"> number based on known performances to similar fleets or based on other methods as consulted with the RYA technical team</w:t>
      </w:r>
      <w:bookmarkEnd w:id="0"/>
      <w:r w:rsidR="00917806">
        <w:t>.</w:t>
      </w:r>
      <w:r w:rsidR="005D3202">
        <w:t xml:space="preserve">   </w:t>
      </w:r>
      <w:r w:rsidR="005D3202" w:rsidRPr="005D3202">
        <w:t xml:space="preserve">This does not apply to yachts competing in the IRC class, where such yachts must have a valid IRC certificate. </w:t>
      </w:r>
    </w:p>
    <w:p w14:paraId="595F300B" w14:textId="1A690173" w:rsidR="0016102C" w:rsidRPr="00CA441C" w:rsidRDefault="00F65164" w:rsidP="00AB7537">
      <w:pPr>
        <w:pStyle w:val="BodyText"/>
        <w:tabs>
          <w:tab w:val="left" w:pos="426"/>
        </w:tabs>
        <w:spacing w:before="120"/>
        <w:ind w:left="720" w:hanging="720"/>
      </w:pPr>
      <w:r w:rsidRPr="00CA441C">
        <w:t>1</w:t>
      </w:r>
      <w:r w:rsidR="00CA441C" w:rsidRPr="00CA441C">
        <w:t>5</w:t>
      </w:r>
      <w:r w:rsidRPr="00CA441C">
        <w:t>.</w:t>
      </w:r>
      <w:r w:rsidR="00763A11">
        <w:t>8</w:t>
      </w:r>
      <w:r w:rsidRPr="00CA441C">
        <w:tab/>
        <w:t xml:space="preserve">The </w:t>
      </w:r>
      <w:r w:rsidR="005D3202">
        <w:t>handicaps</w:t>
      </w:r>
      <w:r w:rsidRPr="00CA441C">
        <w:t xml:space="preserve"> used shall not be adjusted for the duration of </w:t>
      </w:r>
      <w:r w:rsidR="0016102C">
        <w:t>the regatta</w:t>
      </w:r>
      <w:r w:rsidRPr="00CA441C">
        <w:t xml:space="preserve"> and in the event that a boat within a class is not sailed in accordance with class rules in a race within a series then the competitor shall have the option of using the assigned handicap and having the race separately scored for such races within the series or alternatively being scored DNF for the race.</w:t>
      </w:r>
    </w:p>
    <w:p w14:paraId="32E1B36E" w14:textId="77777777" w:rsidR="00F65164" w:rsidRDefault="00F65164">
      <w:pPr>
        <w:spacing w:after="113"/>
        <w:ind w:left="709" w:hanging="709"/>
      </w:pPr>
    </w:p>
    <w:p w14:paraId="59B5B202" w14:textId="6D3D4163" w:rsidR="00BF364A" w:rsidRDefault="00BF364A">
      <w:pPr>
        <w:spacing w:after="113"/>
        <w:ind w:left="709" w:hanging="709"/>
      </w:pPr>
      <w:r>
        <w:t>1</w:t>
      </w:r>
      <w:r w:rsidR="00CA441C">
        <w:t>6</w:t>
      </w:r>
      <w:r>
        <w:tab/>
      </w:r>
      <w:r w:rsidR="00595FAB" w:rsidRPr="007E3541">
        <w:rPr>
          <w:b/>
          <w:bCs/>
        </w:rPr>
        <w:t>RUBBISH D</w:t>
      </w:r>
      <w:r w:rsidR="007E3541" w:rsidRPr="007E3541">
        <w:rPr>
          <w:b/>
          <w:bCs/>
        </w:rPr>
        <w:t>I</w:t>
      </w:r>
      <w:r w:rsidR="00595FAB" w:rsidRPr="007E3541">
        <w:rPr>
          <w:b/>
          <w:bCs/>
        </w:rPr>
        <w:t>SPOSAL</w:t>
      </w:r>
    </w:p>
    <w:p w14:paraId="2722A879" w14:textId="3BCC7F74" w:rsidR="00A071E6" w:rsidRDefault="00BF364A" w:rsidP="00595FAB">
      <w:pPr>
        <w:spacing w:after="113"/>
        <w:ind w:left="709" w:hanging="709"/>
      </w:pPr>
      <w:r>
        <w:tab/>
        <w:t>Boats shall not put rubbish into the water. Rubbish should be retained on the boat and disposed of on-shore.</w:t>
      </w:r>
    </w:p>
    <w:p w14:paraId="51B88F62" w14:textId="77777777" w:rsidR="00D351F5" w:rsidRPr="001A572E" w:rsidRDefault="00D351F5" w:rsidP="00595FAB">
      <w:pPr>
        <w:spacing w:after="113"/>
        <w:rPr>
          <w:rFonts w:eastAsia="Times New Roman"/>
        </w:rPr>
      </w:pPr>
    </w:p>
    <w:p w14:paraId="667D24B6" w14:textId="126531D1" w:rsidR="0071029C" w:rsidRPr="001A572E" w:rsidRDefault="00595FAB">
      <w:pPr>
        <w:spacing w:after="113"/>
        <w:ind w:left="709" w:hanging="709"/>
        <w:rPr>
          <w:rFonts w:eastAsia="Times New Roman"/>
        </w:rPr>
      </w:pPr>
      <w:r>
        <w:rPr>
          <w:rFonts w:eastAsia="Times New Roman"/>
        </w:rPr>
        <w:t>1</w:t>
      </w:r>
      <w:r w:rsidR="00CA441C">
        <w:rPr>
          <w:rFonts w:eastAsia="Times New Roman"/>
        </w:rPr>
        <w:t>7</w:t>
      </w:r>
      <w:r w:rsidR="007A4AAC" w:rsidRPr="001A572E">
        <w:rPr>
          <w:rFonts w:eastAsia="Times New Roman"/>
        </w:rPr>
        <w:tab/>
      </w:r>
      <w:r w:rsidR="007A4AAC" w:rsidRPr="007E3541">
        <w:rPr>
          <w:rFonts w:eastAsia="Times New Roman"/>
          <w:b/>
          <w:bCs/>
        </w:rPr>
        <w:t>REPLACEMENT OF CREW OR EQUIPMENT</w:t>
      </w:r>
    </w:p>
    <w:p w14:paraId="1BD92F49" w14:textId="65E200ED" w:rsidR="00595FAB" w:rsidRDefault="00595FAB">
      <w:pPr>
        <w:spacing w:after="113"/>
        <w:ind w:left="709" w:hanging="709"/>
      </w:pPr>
      <w:r>
        <w:rPr>
          <w:rFonts w:eastAsia="Times New Roman"/>
        </w:rPr>
        <w:t>1</w:t>
      </w:r>
      <w:r w:rsidR="00CA441C">
        <w:rPr>
          <w:rFonts w:eastAsia="Times New Roman"/>
        </w:rPr>
        <w:t>7</w:t>
      </w:r>
      <w:r w:rsidR="007A4AAC" w:rsidRPr="001A572E">
        <w:rPr>
          <w:rFonts w:eastAsia="Times New Roman"/>
        </w:rPr>
        <w:t>.1</w:t>
      </w:r>
      <w:r w:rsidR="007A4AAC" w:rsidRPr="001A572E">
        <w:rPr>
          <w:rFonts w:eastAsia="Times New Roman"/>
        </w:rPr>
        <w:tab/>
      </w:r>
      <w:r>
        <w:t>If a boat</w:t>
      </w:r>
      <w:r w:rsidR="006354EF">
        <w:t>’</w:t>
      </w:r>
      <w:r>
        <w:t xml:space="preserve">s helm changes the race score will count as a separate entry in the </w:t>
      </w:r>
      <w:r w:rsidR="003B13EA">
        <w:t>regatta</w:t>
      </w:r>
      <w:r w:rsidR="00611F2B">
        <w:t xml:space="preserve"> except in the case of </w:t>
      </w:r>
      <w:r w:rsidR="00917806">
        <w:t xml:space="preserve">established </w:t>
      </w:r>
      <w:r w:rsidR="00611F2B">
        <w:t xml:space="preserve">helm and crew combinations that </w:t>
      </w:r>
      <w:r w:rsidR="00917806">
        <w:t xml:space="preserve">can </w:t>
      </w:r>
      <w:r w:rsidR="00611F2B">
        <w:t>switch roles.</w:t>
      </w:r>
    </w:p>
    <w:p w14:paraId="69F644AA" w14:textId="48EB6757" w:rsidR="0071029C" w:rsidRDefault="00595FAB">
      <w:pPr>
        <w:spacing w:after="113"/>
        <w:ind w:left="709" w:hanging="709"/>
        <w:rPr>
          <w:rFonts w:eastAsia="Times New Roman"/>
          <w:color w:val="000000"/>
        </w:rPr>
      </w:pPr>
      <w:r>
        <w:t>1</w:t>
      </w:r>
      <w:r w:rsidR="00CA441C">
        <w:t>7</w:t>
      </w:r>
      <w:r>
        <w:t xml:space="preserve">.2 </w:t>
      </w:r>
      <w:r>
        <w:tab/>
        <w:t xml:space="preserve">A boat can have different crews. This will count as one entry in the </w:t>
      </w:r>
      <w:r w:rsidR="003B13EA">
        <w:t>regatta</w:t>
      </w:r>
      <w:r>
        <w:t>.</w:t>
      </w:r>
      <w:r w:rsidR="007A4AAC" w:rsidRPr="001A572E">
        <w:rPr>
          <w:rFonts w:eastAsia="Times New Roman"/>
          <w:color w:val="000000"/>
        </w:rPr>
        <w:t xml:space="preserve"> </w:t>
      </w:r>
    </w:p>
    <w:p w14:paraId="27B512D6" w14:textId="42F4CF2F" w:rsidR="0071029C" w:rsidRPr="001A572E" w:rsidRDefault="0071029C">
      <w:pPr>
        <w:spacing w:after="113"/>
        <w:ind w:left="709" w:hanging="709"/>
        <w:rPr>
          <w:rFonts w:eastAsia="Times New Roman"/>
        </w:rPr>
      </w:pPr>
    </w:p>
    <w:p w14:paraId="68A076DA" w14:textId="5DD9E4A0" w:rsidR="0071029C" w:rsidRPr="001A572E" w:rsidRDefault="00595FAB">
      <w:pPr>
        <w:widowControl/>
        <w:spacing w:after="113"/>
        <w:ind w:left="709" w:hanging="709"/>
      </w:pPr>
      <w:r>
        <w:rPr>
          <w:rFonts w:eastAsia="Times New Roman"/>
          <w:color w:val="000000"/>
        </w:rPr>
        <w:t>1</w:t>
      </w:r>
      <w:r w:rsidR="00CA441C">
        <w:rPr>
          <w:rFonts w:eastAsia="Times New Roman"/>
          <w:color w:val="000000"/>
        </w:rPr>
        <w:t>8</w:t>
      </w:r>
      <w:r w:rsidR="007A4AAC" w:rsidRPr="001A572E">
        <w:rPr>
          <w:rFonts w:eastAsia="Times New Roman"/>
        </w:rPr>
        <w:tab/>
      </w:r>
      <w:r w:rsidR="007A4AAC" w:rsidRPr="007E3541">
        <w:rPr>
          <w:rFonts w:eastAsia="Times New Roman"/>
          <w:b/>
          <w:bCs/>
          <w:color w:val="000000"/>
        </w:rPr>
        <w:t>EQUIPMENT AND MEASUREMENT CHECKS</w:t>
      </w:r>
    </w:p>
    <w:p w14:paraId="6EFC849A" w14:textId="604CAA1A" w:rsidR="0071029C" w:rsidRDefault="007A4AAC">
      <w:pPr>
        <w:spacing w:after="113"/>
        <w:ind w:left="709" w:hanging="709"/>
        <w:rPr>
          <w:rFonts w:eastAsia="Times New Roman"/>
          <w:color w:val="000000"/>
        </w:rPr>
      </w:pPr>
      <w:r w:rsidRPr="001A572E">
        <w:rPr>
          <w:rFonts w:eastAsia="Times New Roman"/>
        </w:rPr>
        <w:tab/>
      </w:r>
      <w:r w:rsidRPr="001A572E">
        <w:rPr>
          <w:rFonts w:eastAsia="Times New Roman"/>
          <w:color w:val="000000"/>
        </w:rPr>
        <w:t>A boat or equipment may be inspected at any time for compliance with the class rules, notice of race</w:t>
      </w:r>
      <w:r w:rsidR="005D3202">
        <w:rPr>
          <w:rFonts w:eastAsia="Times New Roman"/>
          <w:color w:val="000000"/>
        </w:rPr>
        <w:t>,</w:t>
      </w:r>
      <w:r w:rsidRPr="001A572E">
        <w:rPr>
          <w:rFonts w:eastAsia="Times New Roman"/>
          <w:color w:val="000000"/>
        </w:rPr>
        <w:t xml:space="preserve"> sailing instructions</w:t>
      </w:r>
      <w:r w:rsidR="005D3202">
        <w:rPr>
          <w:rFonts w:eastAsia="Times New Roman"/>
          <w:color w:val="000000"/>
        </w:rPr>
        <w:t xml:space="preserve"> or any other safety rules as defined by the host authority.</w:t>
      </w:r>
      <w:r w:rsidRPr="001A572E">
        <w:rPr>
          <w:rFonts w:eastAsia="Times New Roman"/>
          <w:color w:val="000000"/>
        </w:rPr>
        <w:t xml:space="preserve"> </w:t>
      </w:r>
    </w:p>
    <w:p w14:paraId="2C889415" w14:textId="77777777" w:rsidR="00595FAB" w:rsidRPr="001A572E" w:rsidRDefault="00595FAB" w:rsidP="006B3008">
      <w:pPr>
        <w:spacing w:after="113"/>
        <w:rPr>
          <w:rFonts w:eastAsia="Times New Roman"/>
        </w:rPr>
      </w:pPr>
    </w:p>
    <w:p w14:paraId="08C67CBA" w14:textId="47CD8A83" w:rsidR="0071029C" w:rsidRPr="007E3541" w:rsidRDefault="006B3008">
      <w:pPr>
        <w:spacing w:after="113"/>
        <w:ind w:left="709" w:hanging="709"/>
        <w:rPr>
          <w:b/>
          <w:bCs/>
        </w:rPr>
      </w:pPr>
      <w:r>
        <w:rPr>
          <w:rFonts w:eastAsia="Times New Roman"/>
          <w:color w:val="000000"/>
        </w:rPr>
        <w:t>19</w:t>
      </w:r>
      <w:r w:rsidR="007A4AAC" w:rsidRPr="001A572E">
        <w:rPr>
          <w:rFonts w:eastAsia="Times New Roman"/>
        </w:rPr>
        <w:tab/>
      </w:r>
      <w:r w:rsidR="007A4AAC" w:rsidRPr="007E3541">
        <w:rPr>
          <w:rFonts w:eastAsia="Times New Roman"/>
          <w:b/>
          <w:bCs/>
        </w:rPr>
        <w:t>RISK STATEMENT</w:t>
      </w:r>
    </w:p>
    <w:p w14:paraId="41AB942F" w14:textId="32171E3C" w:rsidR="0071029C" w:rsidRDefault="007A4AAC">
      <w:pPr>
        <w:spacing w:after="113"/>
        <w:ind w:left="709" w:hanging="709"/>
        <w:rPr>
          <w:rFonts w:eastAsia="Times New Roman"/>
          <w:i/>
          <w:color w:val="FF0000"/>
        </w:rPr>
      </w:pPr>
      <w:r w:rsidRPr="001A572E">
        <w:rPr>
          <w:rFonts w:eastAsia="Times New Roman"/>
        </w:rPr>
        <w:tab/>
      </w:r>
      <w:bookmarkStart w:id="1" w:name="_Hlk173327489"/>
      <w:r w:rsidRPr="001A572E">
        <w:rPr>
          <w:rFonts w:eastAsia="Times New Roman"/>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Pr="001A572E">
        <w:rPr>
          <w:rFonts w:eastAsia="Times New Roman"/>
          <w:b/>
          <w:bCs/>
        </w:rPr>
        <w:t>Inherent in the sport of sailing is the risk of permanent, catastrophic injury or death by drowning, trauma, hypothermia or other causes.</w:t>
      </w:r>
      <w:r w:rsidRPr="001A572E">
        <w:rPr>
          <w:rFonts w:eastAsia="Times New Roman"/>
          <w:i/>
          <w:color w:val="FF0000"/>
        </w:rPr>
        <w:t xml:space="preserve"> </w:t>
      </w:r>
      <w:bookmarkEnd w:id="1"/>
    </w:p>
    <w:p w14:paraId="1B454331" w14:textId="77777777" w:rsidR="003772D6" w:rsidRDefault="003772D6" w:rsidP="003772D6">
      <w:pPr>
        <w:pStyle w:val="WW-Default"/>
        <w:rPr>
          <w:rFonts w:ascii="Arial" w:hAnsi="Arial" w:cs="Arial"/>
          <w:sz w:val="20"/>
          <w:szCs w:val="20"/>
        </w:rPr>
      </w:pPr>
    </w:p>
    <w:p w14:paraId="4B2F6FC3" w14:textId="77242E9C" w:rsidR="003772D6" w:rsidRPr="00CA441C" w:rsidRDefault="003772D6" w:rsidP="00CA441C">
      <w:pPr>
        <w:pStyle w:val="WW-Default"/>
        <w:ind w:left="709" w:firstLine="11"/>
        <w:rPr>
          <w:rFonts w:ascii="Arial" w:hAnsi="Arial" w:cs="Arial"/>
        </w:rPr>
      </w:pPr>
      <w:r w:rsidRPr="00CA441C">
        <w:rPr>
          <w:rFonts w:ascii="Arial" w:hAnsi="Arial" w:cs="Arial"/>
        </w:rPr>
        <w:t>When the race committee considers that a boat or competitor is in difficulty it may instruct the boat or competitor to accept outside help, retire or sail ashore.</w:t>
      </w:r>
    </w:p>
    <w:p w14:paraId="21ECCF5E" w14:textId="77777777" w:rsidR="00595FAB" w:rsidRPr="001A572E" w:rsidRDefault="00595FAB">
      <w:pPr>
        <w:spacing w:after="113"/>
        <w:ind w:left="709" w:hanging="709"/>
        <w:rPr>
          <w:rFonts w:eastAsia="Times New Roman"/>
        </w:rPr>
      </w:pPr>
    </w:p>
    <w:p w14:paraId="6E6093C8" w14:textId="5E6C4B40" w:rsidR="0071029C" w:rsidRPr="001A572E" w:rsidRDefault="0004568B">
      <w:pPr>
        <w:widowControl/>
        <w:spacing w:after="113"/>
        <w:ind w:left="709" w:hanging="709"/>
      </w:pPr>
      <w:r>
        <w:rPr>
          <w:rFonts w:eastAsia="Times New Roman"/>
          <w:color w:val="000000"/>
        </w:rPr>
        <w:t>2</w:t>
      </w:r>
      <w:r w:rsidR="006B3008">
        <w:rPr>
          <w:rFonts w:eastAsia="Times New Roman"/>
          <w:color w:val="000000"/>
        </w:rPr>
        <w:t>0</w:t>
      </w:r>
      <w:r w:rsidR="007A4AAC" w:rsidRPr="001A572E">
        <w:rPr>
          <w:rFonts w:eastAsia="Times New Roman"/>
        </w:rPr>
        <w:tab/>
      </w:r>
      <w:r w:rsidR="007A4AAC" w:rsidRPr="007E3541">
        <w:rPr>
          <w:rFonts w:eastAsia="Times New Roman"/>
          <w:b/>
          <w:bCs/>
          <w:color w:val="000000"/>
        </w:rPr>
        <w:t>INSURANCE</w:t>
      </w:r>
    </w:p>
    <w:p w14:paraId="567E11C8" w14:textId="5100C535" w:rsidR="0071029C" w:rsidRDefault="007A4AAC" w:rsidP="00BF364A">
      <w:pPr>
        <w:spacing w:after="113"/>
        <w:ind w:left="709" w:hanging="709"/>
        <w:rPr>
          <w:rFonts w:eastAsia="Times New Roman"/>
          <w:color w:val="000000"/>
        </w:rPr>
      </w:pPr>
      <w:r w:rsidRPr="001A572E">
        <w:rPr>
          <w:rFonts w:eastAsia="Times New Roman"/>
        </w:rPr>
        <w:tab/>
      </w:r>
      <w:r w:rsidRPr="001A572E">
        <w:rPr>
          <w:rFonts w:eastAsia="Times New Roman"/>
          <w:color w:val="000000"/>
        </w:rPr>
        <w:t>Each participating boat shall be insured with valid third-party liability insurance with a minimum cover of</w:t>
      </w:r>
      <w:r w:rsidR="00BF364A">
        <w:rPr>
          <w:rFonts w:eastAsia="Times New Roman"/>
          <w:color w:val="000000"/>
        </w:rPr>
        <w:t xml:space="preserve"> £3 million</w:t>
      </w:r>
      <w:r w:rsidRPr="001A572E">
        <w:rPr>
          <w:rFonts w:eastAsia="Times New Roman"/>
          <w:color w:val="000000"/>
        </w:rPr>
        <w:t xml:space="preserve"> per </w:t>
      </w:r>
      <w:r w:rsidRPr="001A572E">
        <w:rPr>
          <w:rFonts w:eastAsia="Times New Roman"/>
        </w:rPr>
        <w:t>incident</w:t>
      </w:r>
      <w:r w:rsidRPr="001A572E">
        <w:rPr>
          <w:rFonts w:eastAsia="Times New Roman"/>
          <w:color w:val="000000"/>
        </w:rPr>
        <w:t xml:space="preserve"> or the equivalent.</w:t>
      </w:r>
    </w:p>
    <w:p w14:paraId="259A665C" w14:textId="2F55A4AD" w:rsidR="0004568B" w:rsidRDefault="0004568B" w:rsidP="00BF364A">
      <w:pPr>
        <w:spacing w:after="113"/>
        <w:ind w:left="709" w:hanging="709"/>
        <w:rPr>
          <w:rFonts w:eastAsia="Times New Roman"/>
          <w:color w:val="000000"/>
        </w:rPr>
      </w:pPr>
    </w:p>
    <w:p w14:paraId="497A67D8" w14:textId="79588DE0" w:rsidR="00987810" w:rsidRDefault="00987810">
      <w:pPr>
        <w:widowControl/>
        <w:rPr>
          <w:rFonts w:eastAsia="Times New Roman"/>
          <w:color w:val="000000"/>
        </w:rPr>
      </w:pPr>
      <w:r>
        <w:rPr>
          <w:rFonts w:eastAsia="Times New Roman"/>
          <w:color w:val="000000"/>
        </w:rPr>
        <w:br w:type="page"/>
      </w:r>
    </w:p>
    <w:p w14:paraId="5547C39C" w14:textId="4516F1BE" w:rsidR="0004568B" w:rsidRPr="000A222C" w:rsidRDefault="00987810" w:rsidP="006553E9">
      <w:pPr>
        <w:spacing w:after="113"/>
        <w:rPr>
          <w:rFonts w:eastAsia="Times New Roman"/>
          <w:b/>
          <w:bCs/>
          <w:color w:val="000000"/>
          <w:sz w:val="28"/>
          <w:szCs w:val="28"/>
        </w:rPr>
      </w:pPr>
      <w:r w:rsidRPr="000A222C">
        <w:rPr>
          <w:rFonts w:eastAsia="Times New Roman"/>
          <w:b/>
          <w:bCs/>
          <w:color w:val="000000"/>
          <w:sz w:val="28"/>
          <w:szCs w:val="28"/>
        </w:rPr>
        <w:lastRenderedPageBreak/>
        <w:t>Appendix 1</w:t>
      </w:r>
    </w:p>
    <w:p w14:paraId="546B15ED" w14:textId="7D7EA42B" w:rsidR="000A222C" w:rsidRPr="00987810" w:rsidRDefault="005D1E7D" w:rsidP="006553E9">
      <w:pPr>
        <w:spacing w:after="113"/>
        <w:rPr>
          <w:rFonts w:eastAsia="Times New Roman"/>
          <w:color w:val="000000"/>
        </w:rPr>
      </w:pPr>
      <w:r>
        <w:rPr>
          <w:rFonts w:eastAsia="Times New Roman"/>
          <w:noProof/>
          <w:color w:val="000000"/>
        </w:rPr>
        <w:drawing>
          <wp:inline distT="0" distB="0" distL="0" distR="0" wp14:anchorId="6FE0901A" wp14:editId="47A37A67">
            <wp:extent cx="5839485" cy="8253608"/>
            <wp:effectExtent l="0" t="0" r="254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a:extLst>
                        <a:ext uri="{28A0092B-C50C-407E-A947-70E740481C1C}">
                          <a14:useLocalDpi xmlns:a14="http://schemas.microsoft.com/office/drawing/2010/main" val="0"/>
                        </a:ext>
                      </a:extLst>
                    </a:blip>
                    <a:stretch>
                      <a:fillRect/>
                    </a:stretch>
                  </pic:blipFill>
                  <pic:spPr>
                    <a:xfrm>
                      <a:off x="0" y="0"/>
                      <a:ext cx="5856959" cy="8278306"/>
                    </a:xfrm>
                    <a:prstGeom prst="rect">
                      <a:avLst/>
                    </a:prstGeom>
                  </pic:spPr>
                </pic:pic>
              </a:graphicData>
            </a:graphic>
          </wp:inline>
        </w:drawing>
      </w:r>
      <w:r w:rsidR="000A222C">
        <w:rPr>
          <w:rFonts w:eastAsia="Times New Roman"/>
          <w:color w:val="000000"/>
        </w:rPr>
        <w:t xml:space="preserve">Boats must pass through the start / finish line on each windward leg </w:t>
      </w:r>
    </w:p>
    <w:p w14:paraId="05A3FBF7" w14:textId="23ED7F12" w:rsidR="0004568B" w:rsidRDefault="00987810" w:rsidP="00BF364A">
      <w:pPr>
        <w:spacing w:after="113"/>
        <w:ind w:left="709" w:hanging="709"/>
        <w:rPr>
          <w:rFonts w:eastAsia="Times New Roman"/>
        </w:rPr>
      </w:pPr>
      <w:r>
        <w:rPr>
          <w:rFonts w:eastAsia="Times New Roman"/>
          <w:noProof/>
        </w:rPr>
        <w:lastRenderedPageBreak/>
        <w:drawing>
          <wp:inline distT="0" distB="0" distL="0" distR="0" wp14:anchorId="3431ABCB" wp14:editId="14ABC448">
            <wp:extent cx="5746006" cy="84582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0">
                      <a:extLst>
                        <a:ext uri="{28A0092B-C50C-407E-A947-70E740481C1C}">
                          <a14:useLocalDpi xmlns:a14="http://schemas.microsoft.com/office/drawing/2010/main" val="0"/>
                        </a:ext>
                      </a:extLst>
                    </a:blip>
                    <a:stretch>
                      <a:fillRect/>
                    </a:stretch>
                  </pic:blipFill>
                  <pic:spPr>
                    <a:xfrm>
                      <a:off x="0" y="0"/>
                      <a:ext cx="5749931" cy="8463978"/>
                    </a:xfrm>
                    <a:prstGeom prst="rect">
                      <a:avLst/>
                    </a:prstGeom>
                  </pic:spPr>
                </pic:pic>
              </a:graphicData>
            </a:graphic>
          </wp:inline>
        </w:drawing>
      </w:r>
      <w:r w:rsidR="000A222C" w:rsidRPr="000A222C">
        <w:rPr>
          <w:rFonts w:eastAsia="Times New Roman"/>
          <w:color w:val="000000"/>
        </w:rPr>
        <w:t xml:space="preserve"> </w:t>
      </w:r>
      <w:r w:rsidR="000A222C">
        <w:rPr>
          <w:rFonts w:eastAsia="Times New Roman"/>
          <w:color w:val="000000"/>
        </w:rPr>
        <w:t>Boats must pass through the start / finish line on each windward leg</w:t>
      </w:r>
    </w:p>
    <w:p w14:paraId="3CD3819E" w14:textId="45FE9EDC" w:rsidR="00987810" w:rsidRDefault="00987810" w:rsidP="00BF364A">
      <w:pPr>
        <w:spacing w:after="113"/>
        <w:ind w:left="709" w:hanging="709"/>
        <w:rPr>
          <w:rFonts w:eastAsia="Times New Roman"/>
        </w:rPr>
      </w:pPr>
      <w:r>
        <w:rPr>
          <w:rFonts w:eastAsia="Times New Roman"/>
          <w:noProof/>
        </w:rPr>
        <w:lastRenderedPageBreak/>
        <w:drawing>
          <wp:inline distT="0" distB="0" distL="0" distR="0" wp14:anchorId="58B37B15" wp14:editId="265024D2">
            <wp:extent cx="5721350" cy="81381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21">
                      <a:extLst>
                        <a:ext uri="{28A0092B-C50C-407E-A947-70E740481C1C}">
                          <a14:useLocalDpi xmlns:a14="http://schemas.microsoft.com/office/drawing/2010/main" val="0"/>
                        </a:ext>
                      </a:extLst>
                    </a:blip>
                    <a:srcRect r="1121"/>
                    <a:stretch/>
                  </pic:blipFill>
                  <pic:spPr bwMode="auto">
                    <a:xfrm>
                      <a:off x="0" y="0"/>
                      <a:ext cx="5726208" cy="8145029"/>
                    </a:xfrm>
                    <a:prstGeom prst="rect">
                      <a:avLst/>
                    </a:prstGeom>
                    <a:ln>
                      <a:noFill/>
                    </a:ln>
                    <a:extLst>
                      <a:ext uri="{53640926-AAD7-44D8-BBD7-CCE9431645EC}">
                        <a14:shadowObscured xmlns:a14="http://schemas.microsoft.com/office/drawing/2010/main"/>
                      </a:ext>
                    </a:extLst>
                  </pic:spPr>
                </pic:pic>
              </a:graphicData>
            </a:graphic>
          </wp:inline>
        </w:drawing>
      </w:r>
    </w:p>
    <w:p w14:paraId="3702D78F" w14:textId="03144B44" w:rsidR="000A222C" w:rsidRDefault="000A222C" w:rsidP="00BF364A">
      <w:pPr>
        <w:spacing w:after="113"/>
        <w:ind w:left="709" w:hanging="709"/>
        <w:rPr>
          <w:rFonts w:eastAsia="Times New Roman"/>
        </w:rPr>
      </w:pPr>
      <w:r>
        <w:rPr>
          <w:rFonts w:eastAsia="Times New Roman"/>
          <w:color w:val="000000"/>
        </w:rPr>
        <w:t>Boats must pass through the start / finish line on each windward leg</w:t>
      </w:r>
    </w:p>
    <w:p w14:paraId="3C20502A" w14:textId="3BEB7B36" w:rsidR="00AB7537" w:rsidRDefault="00AB7537">
      <w:pPr>
        <w:widowControl/>
        <w:rPr>
          <w:sz w:val="20"/>
        </w:rPr>
      </w:pPr>
      <w:r>
        <w:rPr>
          <w:sz w:val="20"/>
        </w:rPr>
        <w:br w:type="page"/>
      </w:r>
    </w:p>
    <w:tbl>
      <w:tblPr>
        <w:tblW w:w="11324" w:type="dxa"/>
        <w:tblLook w:val="04A0" w:firstRow="1" w:lastRow="0" w:firstColumn="1" w:lastColumn="0" w:noHBand="0" w:noVBand="1"/>
      </w:tblPr>
      <w:tblGrid>
        <w:gridCol w:w="3849"/>
        <w:gridCol w:w="1192"/>
        <w:gridCol w:w="266"/>
        <w:gridCol w:w="3220"/>
        <w:gridCol w:w="1727"/>
        <w:gridCol w:w="317"/>
        <w:gridCol w:w="753"/>
      </w:tblGrid>
      <w:tr w:rsidR="00AB7537" w:rsidRPr="00AB7537" w14:paraId="41C3E854" w14:textId="77777777" w:rsidTr="00BE12D7">
        <w:trPr>
          <w:trHeight w:val="567"/>
        </w:trPr>
        <w:tc>
          <w:tcPr>
            <w:tcW w:w="10254" w:type="dxa"/>
            <w:gridSpan w:val="5"/>
            <w:tcBorders>
              <w:top w:val="nil"/>
              <w:left w:val="nil"/>
              <w:bottom w:val="nil"/>
              <w:right w:val="nil"/>
            </w:tcBorders>
            <w:shd w:val="clear" w:color="auto" w:fill="auto"/>
            <w:noWrap/>
            <w:vAlign w:val="bottom"/>
            <w:hideMark/>
          </w:tcPr>
          <w:p w14:paraId="47AFB1DF" w14:textId="77777777" w:rsidR="00AB7537" w:rsidRPr="00AB7537" w:rsidRDefault="00AB7537" w:rsidP="00AB7537">
            <w:pPr>
              <w:suppressAutoHyphens w:val="0"/>
              <w:rPr>
                <w:b/>
                <w:bCs/>
                <w:sz w:val="28"/>
                <w:szCs w:val="28"/>
              </w:rPr>
            </w:pPr>
            <w:r w:rsidRPr="00AB7537">
              <w:rPr>
                <w:b/>
                <w:bCs/>
                <w:sz w:val="28"/>
                <w:szCs w:val="28"/>
              </w:rPr>
              <w:lastRenderedPageBreak/>
              <w:t>Appendix 2</w:t>
            </w:r>
          </w:p>
          <w:p w14:paraId="3A4781E4" w14:textId="77777777" w:rsidR="00AB7537" w:rsidRPr="00AB7537" w:rsidRDefault="00AB7537" w:rsidP="00AB7537">
            <w:pPr>
              <w:suppressAutoHyphens w:val="0"/>
              <w:jc w:val="center"/>
              <w:rPr>
                <w:rFonts w:ascii="Calibri" w:hAnsi="Calibri" w:cs="Calibri"/>
                <w:b/>
                <w:bCs/>
                <w:color w:val="000000"/>
                <w:sz w:val="28"/>
                <w:szCs w:val="28"/>
                <w:lang w:eastAsia="en-GB"/>
              </w:rPr>
            </w:pPr>
            <w:r w:rsidRPr="00AB7537">
              <w:rPr>
                <w:rFonts w:ascii="Calibri" w:hAnsi="Calibri" w:cs="Calibri"/>
                <w:b/>
                <w:bCs/>
                <w:color w:val="000000"/>
                <w:sz w:val="28"/>
                <w:szCs w:val="28"/>
                <w:lang w:eastAsia="en-GB"/>
              </w:rPr>
              <w:t>CBYC DINGHY RACE RISK ASSESSMENT SHEET</w:t>
            </w:r>
          </w:p>
        </w:tc>
        <w:tc>
          <w:tcPr>
            <w:tcW w:w="1070" w:type="dxa"/>
            <w:gridSpan w:val="2"/>
            <w:tcBorders>
              <w:top w:val="nil"/>
              <w:left w:val="nil"/>
              <w:bottom w:val="nil"/>
              <w:right w:val="nil"/>
            </w:tcBorders>
            <w:shd w:val="clear" w:color="auto" w:fill="auto"/>
            <w:noWrap/>
            <w:vAlign w:val="bottom"/>
            <w:hideMark/>
          </w:tcPr>
          <w:p w14:paraId="644EE569" w14:textId="77777777" w:rsidR="00AB7537" w:rsidRPr="00AB7537" w:rsidRDefault="00AB7537" w:rsidP="00AB7537">
            <w:pPr>
              <w:suppressAutoHyphens w:val="0"/>
              <w:jc w:val="center"/>
              <w:rPr>
                <w:rFonts w:ascii="Calibri" w:hAnsi="Calibri" w:cs="Calibri"/>
                <w:b/>
                <w:bCs/>
                <w:color w:val="000000"/>
                <w:sz w:val="28"/>
                <w:szCs w:val="28"/>
                <w:lang w:eastAsia="en-GB"/>
              </w:rPr>
            </w:pPr>
          </w:p>
        </w:tc>
      </w:tr>
      <w:tr w:rsidR="00AB7537" w:rsidRPr="00AB7537" w14:paraId="7DA6DADB" w14:textId="77777777" w:rsidTr="00BE12D7">
        <w:trPr>
          <w:trHeight w:val="290"/>
        </w:trPr>
        <w:tc>
          <w:tcPr>
            <w:tcW w:w="3849" w:type="dxa"/>
            <w:tcBorders>
              <w:top w:val="nil"/>
              <w:left w:val="nil"/>
              <w:bottom w:val="nil"/>
              <w:right w:val="nil"/>
            </w:tcBorders>
            <w:shd w:val="clear" w:color="auto" w:fill="auto"/>
            <w:noWrap/>
            <w:vAlign w:val="bottom"/>
            <w:hideMark/>
          </w:tcPr>
          <w:p w14:paraId="13B4A9AC" w14:textId="77777777" w:rsidR="00AB7537" w:rsidRPr="00AB7537" w:rsidRDefault="00AB7537" w:rsidP="00AB7537">
            <w:pPr>
              <w:suppressAutoHyphens w:val="0"/>
              <w:rPr>
                <w:rFonts w:ascii="Times New Roman" w:hAnsi="Times New Roman"/>
                <w:lang w:eastAsia="en-GB"/>
              </w:rPr>
            </w:pPr>
          </w:p>
        </w:tc>
        <w:tc>
          <w:tcPr>
            <w:tcW w:w="1192" w:type="dxa"/>
            <w:tcBorders>
              <w:top w:val="nil"/>
              <w:left w:val="nil"/>
              <w:bottom w:val="nil"/>
              <w:right w:val="nil"/>
            </w:tcBorders>
            <w:shd w:val="clear" w:color="auto" w:fill="auto"/>
            <w:noWrap/>
            <w:vAlign w:val="bottom"/>
            <w:hideMark/>
          </w:tcPr>
          <w:p w14:paraId="14DDE615" w14:textId="77777777" w:rsidR="00AB7537" w:rsidRPr="00AB7537" w:rsidRDefault="00AB7537" w:rsidP="00AB7537">
            <w:pPr>
              <w:suppressAutoHyphens w:val="0"/>
              <w:rPr>
                <w:rFonts w:ascii="Times New Roman" w:hAnsi="Times New Roman"/>
                <w:lang w:eastAsia="en-GB"/>
              </w:rPr>
            </w:pPr>
          </w:p>
        </w:tc>
        <w:tc>
          <w:tcPr>
            <w:tcW w:w="266" w:type="dxa"/>
            <w:tcBorders>
              <w:top w:val="nil"/>
              <w:left w:val="nil"/>
              <w:bottom w:val="nil"/>
              <w:right w:val="nil"/>
            </w:tcBorders>
            <w:shd w:val="clear" w:color="auto" w:fill="auto"/>
            <w:noWrap/>
            <w:vAlign w:val="bottom"/>
            <w:hideMark/>
          </w:tcPr>
          <w:p w14:paraId="1FD068C1" w14:textId="77777777" w:rsidR="00AB7537" w:rsidRPr="00AB7537" w:rsidRDefault="00AB7537" w:rsidP="00AB7537">
            <w:pPr>
              <w:suppressAutoHyphens w:val="0"/>
              <w:rPr>
                <w:rFonts w:ascii="Times New Roman" w:hAnsi="Times New Roman"/>
                <w:lang w:eastAsia="en-GB"/>
              </w:rPr>
            </w:pPr>
          </w:p>
        </w:tc>
        <w:tc>
          <w:tcPr>
            <w:tcW w:w="3220" w:type="dxa"/>
            <w:tcBorders>
              <w:top w:val="nil"/>
              <w:left w:val="nil"/>
              <w:bottom w:val="nil"/>
              <w:right w:val="nil"/>
            </w:tcBorders>
            <w:shd w:val="clear" w:color="auto" w:fill="auto"/>
            <w:noWrap/>
            <w:vAlign w:val="bottom"/>
            <w:hideMark/>
          </w:tcPr>
          <w:p w14:paraId="194F85A3" w14:textId="77777777" w:rsidR="00AB7537" w:rsidRPr="00AB7537" w:rsidRDefault="00AB7537" w:rsidP="00AB7537">
            <w:pPr>
              <w:suppressAutoHyphens w:val="0"/>
              <w:rPr>
                <w:rFonts w:ascii="Times New Roman" w:hAnsi="Times New Roman"/>
                <w:lang w:eastAsia="en-GB"/>
              </w:rPr>
            </w:pPr>
          </w:p>
        </w:tc>
        <w:tc>
          <w:tcPr>
            <w:tcW w:w="1727" w:type="dxa"/>
            <w:tcBorders>
              <w:top w:val="nil"/>
              <w:left w:val="nil"/>
              <w:bottom w:val="nil"/>
              <w:right w:val="nil"/>
            </w:tcBorders>
            <w:shd w:val="clear" w:color="auto" w:fill="auto"/>
            <w:noWrap/>
            <w:vAlign w:val="bottom"/>
            <w:hideMark/>
          </w:tcPr>
          <w:p w14:paraId="1AC689AC" w14:textId="77777777" w:rsidR="00AB7537" w:rsidRPr="00AB7537" w:rsidRDefault="00AB7537" w:rsidP="00AB7537">
            <w:pPr>
              <w:suppressAutoHyphens w:val="0"/>
              <w:rPr>
                <w:rFonts w:ascii="Times New Roman" w:hAnsi="Times New Roman"/>
                <w:lang w:eastAsia="en-GB"/>
              </w:rPr>
            </w:pPr>
          </w:p>
        </w:tc>
        <w:tc>
          <w:tcPr>
            <w:tcW w:w="1070" w:type="dxa"/>
            <w:gridSpan w:val="2"/>
            <w:tcBorders>
              <w:top w:val="nil"/>
              <w:left w:val="nil"/>
              <w:bottom w:val="nil"/>
              <w:right w:val="nil"/>
            </w:tcBorders>
            <w:shd w:val="clear" w:color="auto" w:fill="auto"/>
            <w:noWrap/>
            <w:vAlign w:val="bottom"/>
            <w:hideMark/>
          </w:tcPr>
          <w:p w14:paraId="4D9C3B96" w14:textId="77777777" w:rsidR="00AB7537" w:rsidRPr="00AB7537" w:rsidRDefault="00AB7537" w:rsidP="00AB7537">
            <w:pPr>
              <w:suppressAutoHyphens w:val="0"/>
              <w:rPr>
                <w:rFonts w:ascii="Times New Roman" w:hAnsi="Times New Roman"/>
                <w:lang w:eastAsia="en-GB"/>
              </w:rPr>
            </w:pPr>
          </w:p>
        </w:tc>
      </w:tr>
      <w:tr w:rsidR="00AB7537" w:rsidRPr="00AB7537" w14:paraId="4E654751" w14:textId="77777777" w:rsidTr="00BE12D7">
        <w:trPr>
          <w:trHeight w:val="290"/>
        </w:trPr>
        <w:tc>
          <w:tcPr>
            <w:tcW w:w="5041"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0526FCF2" w14:textId="77777777" w:rsidR="00AB7537" w:rsidRPr="00AB7537" w:rsidRDefault="00AB7537" w:rsidP="00AB7537">
            <w:pPr>
              <w:suppressAutoHyphens w:val="0"/>
              <w:jc w:val="center"/>
              <w:rPr>
                <w:rFonts w:ascii="Calibri" w:hAnsi="Calibri" w:cs="Calibri"/>
                <w:b/>
                <w:bCs/>
                <w:color w:val="000000"/>
                <w:sz w:val="22"/>
                <w:szCs w:val="22"/>
                <w:lang w:eastAsia="en-GB"/>
              </w:rPr>
            </w:pPr>
            <w:r w:rsidRPr="00AB7537">
              <w:rPr>
                <w:rFonts w:ascii="Calibri" w:hAnsi="Calibri" w:cs="Calibri"/>
                <w:b/>
                <w:bCs/>
                <w:color w:val="000000"/>
                <w:sz w:val="22"/>
                <w:szCs w:val="22"/>
                <w:lang w:eastAsia="en-GB"/>
              </w:rPr>
              <w:t>Safety Boat Cover Ratio</w:t>
            </w:r>
          </w:p>
        </w:tc>
        <w:tc>
          <w:tcPr>
            <w:tcW w:w="266" w:type="dxa"/>
            <w:tcBorders>
              <w:top w:val="nil"/>
              <w:left w:val="nil"/>
              <w:bottom w:val="nil"/>
              <w:right w:val="nil"/>
            </w:tcBorders>
            <w:shd w:val="clear" w:color="auto" w:fill="auto"/>
            <w:noWrap/>
            <w:vAlign w:val="bottom"/>
            <w:hideMark/>
          </w:tcPr>
          <w:p w14:paraId="43C28D48" w14:textId="77777777" w:rsidR="00AB7537" w:rsidRPr="00AB7537" w:rsidRDefault="00AB7537" w:rsidP="00AB7537">
            <w:pPr>
              <w:suppressAutoHyphens w:val="0"/>
              <w:jc w:val="center"/>
              <w:rPr>
                <w:rFonts w:ascii="Calibri" w:hAnsi="Calibri" w:cs="Calibri"/>
                <w:b/>
                <w:bCs/>
                <w:color w:val="000000"/>
                <w:sz w:val="22"/>
                <w:szCs w:val="22"/>
                <w:lang w:eastAsia="en-GB"/>
              </w:rPr>
            </w:pPr>
          </w:p>
        </w:tc>
        <w:tc>
          <w:tcPr>
            <w:tcW w:w="4947"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19B2D3EE" w14:textId="77777777" w:rsidR="00AB7537" w:rsidRPr="00AB7537" w:rsidRDefault="00AB7537" w:rsidP="00AB7537">
            <w:pPr>
              <w:suppressAutoHyphens w:val="0"/>
              <w:jc w:val="center"/>
              <w:rPr>
                <w:rFonts w:ascii="Calibri" w:hAnsi="Calibri" w:cs="Calibri"/>
                <w:b/>
                <w:bCs/>
                <w:color w:val="000000"/>
                <w:sz w:val="22"/>
                <w:szCs w:val="22"/>
                <w:lang w:eastAsia="en-GB"/>
              </w:rPr>
            </w:pPr>
            <w:r w:rsidRPr="00AB7537">
              <w:rPr>
                <w:rFonts w:ascii="Calibri" w:hAnsi="Calibri" w:cs="Calibri"/>
                <w:b/>
                <w:bCs/>
                <w:color w:val="000000"/>
                <w:sz w:val="22"/>
                <w:szCs w:val="22"/>
                <w:lang w:eastAsia="en-GB"/>
              </w:rPr>
              <w:t>Wind Conditions</w:t>
            </w:r>
          </w:p>
        </w:tc>
        <w:tc>
          <w:tcPr>
            <w:tcW w:w="1070" w:type="dxa"/>
            <w:gridSpan w:val="2"/>
            <w:tcBorders>
              <w:top w:val="nil"/>
              <w:left w:val="nil"/>
              <w:bottom w:val="nil"/>
              <w:right w:val="nil"/>
            </w:tcBorders>
            <w:shd w:val="clear" w:color="auto" w:fill="auto"/>
            <w:noWrap/>
            <w:vAlign w:val="bottom"/>
            <w:hideMark/>
          </w:tcPr>
          <w:p w14:paraId="7C7923F4" w14:textId="77777777" w:rsidR="00AB7537" w:rsidRPr="00AB7537" w:rsidRDefault="00AB7537" w:rsidP="00AB7537">
            <w:pPr>
              <w:suppressAutoHyphens w:val="0"/>
              <w:jc w:val="center"/>
              <w:rPr>
                <w:rFonts w:ascii="Calibri" w:hAnsi="Calibri" w:cs="Calibri"/>
                <w:b/>
                <w:bCs/>
                <w:color w:val="000000"/>
                <w:sz w:val="22"/>
                <w:szCs w:val="22"/>
                <w:lang w:eastAsia="en-GB"/>
              </w:rPr>
            </w:pPr>
          </w:p>
        </w:tc>
      </w:tr>
      <w:tr w:rsidR="00AB7537" w:rsidRPr="00AB7537" w14:paraId="03494FDF" w14:textId="77777777" w:rsidTr="00BE12D7">
        <w:trPr>
          <w:trHeight w:val="290"/>
        </w:trPr>
        <w:tc>
          <w:tcPr>
            <w:tcW w:w="3849" w:type="dxa"/>
            <w:tcBorders>
              <w:top w:val="nil"/>
              <w:left w:val="single" w:sz="8" w:space="0" w:color="auto"/>
              <w:bottom w:val="nil"/>
              <w:right w:val="nil"/>
            </w:tcBorders>
            <w:shd w:val="clear" w:color="auto" w:fill="auto"/>
            <w:noWrap/>
            <w:vAlign w:val="bottom"/>
            <w:hideMark/>
          </w:tcPr>
          <w:p w14:paraId="1E6DDC0C"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 </w:t>
            </w:r>
          </w:p>
        </w:tc>
        <w:tc>
          <w:tcPr>
            <w:tcW w:w="1192" w:type="dxa"/>
            <w:tcBorders>
              <w:top w:val="nil"/>
              <w:left w:val="nil"/>
              <w:bottom w:val="nil"/>
              <w:right w:val="single" w:sz="8" w:space="0" w:color="auto"/>
            </w:tcBorders>
            <w:shd w:val="clear" w:color="auto" w:fill="auto"/>
            <w:noWrap/>
            <w:vAlign w:val="bottom"/>
            <w:hideMark/>
          </w:tcPr>
          <w:p w14:paraId="779F883B"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 </w:t>
            </w:r>
          </w:p>
        </w:tc>
        <w:tc>
          <w:tcPr>
            <w:tcW w:w="266" w:type="dxa"/>
            <w:tcBorders>
              <w:top w:val="nil"/>
              <w:left w:val="nil"/>
              <w:bottom w:val="nil"/>
              <w:right w:val="nil"/>
            </w:tcBorders>
            <w:shd w:val="clear" w:color="auto" w:fill="auto"/>
            <w:noWrap/>
            <w:vAlign w:val="bottom"/>
            <w:hideMark/>
          </w:tcPr>
          <w:p w14:paraId="3E3A3166" w14:textId="77777777" w:rsidR="00AB7537" w:rsidRPr="00AB7537" w:rsidRDefault="00AB7537" w:rsidP="00AB7537">
            <w:pPr>
              <w:suppressAutoHyphens w:val="0"/>
              <w:rPr>
                <w:rFonts w:ascii="Calibri" w:hAnsi="Calibri" w:cs="Calibri"/>
                <w:color w:val="000000"/>
                <w:sz w:val="22"/>
                <w:szCs w:val="22"/>
                <w:lang w:eastAsia="en-GB"/>
              </w:rPr>
            </w:pPr>
          </w:p>
        </w:tc>
        <w:tc>
          <w:tcPr>
            <w:tcW w:w="3220" w:type="dxa"/>
            <w:tcBorders>
              <w:top w:val="nil"/>
              <w:left w:val="single" w:sz="8" w:space="0" w:color="auto"/>
              <w:bottom w:val="nil"/>
              <w:right w:val="nil"/>
            </w:tcBorders>
            <w:shd w:val="clear" w:color="auto" w:fill="auto"/>
            <w:noWrap/>
            <w:vAlign w:val="bottom"/>
            <w:hideMark/>
          </w:tcPr>
          <w:p w14:paraId="5985FA88"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 </w:t>
            </w:r>
          </w:p>
        </w:tc>
        <w:tc>
          <w:tcPr>
            <w:tcW w:w="1727" w:type="dxa"/>
            <w:tcBorders>
              <w:top w:val="nil"/>
              <w:left w:val="nil"/>
              <w:bottom w:val="nil"/>
              <w:right w:val="single" w:sz="8" w:space="0" w:color="auto"/>
            </w:tcBorders>
            <w:shd w:val="clear" w:color="auto" w:fill="auto"/>
            <w:noWrap/>
            <w:vAlign w:val="bottom"/>
            <w:hideMark/>
          </w:tcPr>
          <w:p w14:paraId="03E92381"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 </w:t>
            </w:r>
          </w:p>
        </w:tc>
        <w:tc>
          <w:tcPr>
            <w:tcW w:w="1070" w:type="dxa"/>
            <w:gridSpan w:val="2"/>
            <w:tcBorders>
              <w:top w:val="nil"/>
              <w:left w:val="nil"/>
              <w:bottom w:val="nil"/>
              <w:right w:val="nil"/>
            </w:tcBorders>
            <w:shd w:val="clear" w:color="auto" w:fill="auto"/>
            <w:noWrap/>
            <w:vAlign w:val="bottom"/>
            <w:hideMark/>
          </w:tcPr>
          <w:p w14:paraId="2203B527" w14:textId="77777777" w:rsidR="00AB7537" w:rsidRPr="00AB7537" w:rsidRDefault="00AB7537" w:rsidP="00AB7537">
            <w:pPr>
              <w:suppressAutoHyphens w:val="0"/>
              <w:rPr>
                <w:rFonts w:ascii="Calibri" w:hAnsi="Calibri" w:cs="Calibri"/>
                <w:color w:val="000000"/>
                <w:sz w:val="22"/>
                <w:szCs w:val="22"/>
                <w:lang w:eastAsia="en-GB"/>
              </w:rPr>
            </w:pPr>
          </w:p>
        </w:tc>
      </w:tr>
      <w:tr w:rsidR="00AB7537" w:rsidRPr="00AB7537" w14:paraId="12375453" w14:textId="77777777" w:rsidTr="00BE12D7">
        <w:trPr>
          <w:trHeight w:val="290"/>
        </w:trPr>
        <w:tc>
          <w:tcPr>
            <w:tcW w:w="3849" w:type="dxa"/>
            <w:tcBorders>
              <w:top w:val="nil"/>
              <w:left w:val="single" w:sz="8" w:space="0" w:color="auto"/>
              <w:bottom w:val="nil"/>
              <w:right w:val="nil"/>
            </w:tcBorders>
            <w:shd w:val="clear" w:color="auto" w:fill="auto"/>
            <w:noWrap/>
            <w:vAlign w:val="bottom"/>
            <w:hideMark/>
          </w:tcPr>
          <w:p w14:paraId="2E89C20E"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Number of boats</w:t>
            </w:r>
          </w:p>
        </w:tc>
        <w:tc>
          <w:tcPr>
            <w:tcW w:w="1192" w:type="dxa"/>
            <w:tcBorders>
              <w:top w:val="nil"/>
              <w:left w:val="nil"/>
              <w:bottom w:val="nil"/>
              <w:right w:val="single" w:sz="8" w:space="0" w:color="auto"/>
            </w:tcBorders>
            <w:shd w:val="clear" w:color="auto" w:fill="auto"/>
            <w:noWrap/>
            <w:vAlign w:val="bottom"/>
            <w:hideMark/>
          </w:tcPr>
          <w:p w14:paraId="75E654B9" w14:textId="77777777" w:rsidR="00AB7537" w:rsidRPr="00AB7537" w:rsidRDefault="00AB7537" w:rsidP="00AB7537">
            <w:pPr>
              <w:suppressAutoHyphens w:val="0"/>
              <w:jc w:val="center"/>
              <w:rPr>
                <w:rFonts w:ascii="Calibri" w:hAnsi="Calibri" w:cs="Calibri"/>
                <w:color w:val="000000"/>
                <w:sz w:val="22"/>
                <w:szCs w:val="22"/>
                <w:lang w:eastAsia="en-GB"/>
              </w:rPr>
            </w:pPr>
            <w:r w:rsidRPr="00AB7537">
              <w:rPr>
                <w:rFonts w:ascii="Calibri" w:hAnsi="Calibri" w:cs="Calibri"/>
                <w:color w:val="000000"/>
                <w:sz w:val="22"/>
                <w:szCs w:val="22"/>
                <w:lang w:eastAsia="en-GB"/>
              </w:rPr>
              <w:t>Risk Rating</w:t>
            </w:r>
          </w:p>
        </w:tc>
        <w:tc>
          <w:tcPr>
            <w:tcW w:w="266" w:type="dxa"/>
            <w:tcBorders>
              <w:top w:val="nil"/>
              <w:left w:val="nil"/>
              <w:bottom w:val="nil"/>
              <w:right w:val="nil"/>
            </w:tcBorders>
            <w:shd w:val="clear" w:color="auto" w:fill="auto"/>
            <w:noWrap/>
            <w:vAlign w:val="bottom"/>
            <w:hideMark/>
          </w:tcPr>
          <w:p w14:paraId="204D328C" w14:textId="77777777" w:rsidR="00AB7537" w:rsidRPr="00AB7537" w:rsidRDefault="00AB7537" w:rsidP="00AB7537">
            <w:pPr>
              <w:suppressAutoHyphens w:val="0"/>
              <w:jc w:val="center"/>
              <w:rPr>
                <w:rFonts w:ascii="Calibri" w:hAnsi="Calibri" w:cs="Calibri"/>
                <w:color w:val="000000"/>
                <w:sz w:val="22"/>
                <w:szCs w:val="22"/>
                <w:lang w:eastAsia="en-GB"/>
              </w:rPr>
            </w:pPr>
          </w:p>
        </w:tc>
        <w:tc>
          <w:tcPr>
            <w:tcW w:w="3220" w:type="dxa"/>
            <w:tcBorders>
              <w:top w:val="nil"/>
              <w:left w:val="single" w:sz="8" w:space="0" w:color="auto"/>
              <w:bottom w:val="nil"/>
              <w:right w:val="nil"/>
            </w:tcBorders>
            <w:shd w:val="clear" w:color="auto" w:fill="auto"/>
            <w:noWrap/>
            <w:vAlign w:val="bottom"/>
            <w:hideMark/>
          </w:tcPr>
          <w:p w14:paraId="4C98E9B8"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Knots</w:t>
            </w:r>
          </w:p>
        </w:tc>
        <w:tc>
          <w:tcPr>
            <w:tcW w:w="1727" w:type="dxa"/>
            <w:tcBorders>
              <w:top w:val="nil"/>
              <w:left w:val="nil"/>
              <w:bottom w:val="nil"/>
              <w:right w:val="single" w:sz="8" w:space="0" w:color="auto"/>
            </w:tcBorders>
            <w:shd w:val="clear" w:color="auto" w:fill="auto"/>
            <w:noWrap/>
            <w:vAlign w:val="bottom"/>
            <w:hideMark/>
          </w:tcPr>
          <w:p w14:paraId="214B0EEA" w14:textId="77777777" w:rsidR="00AB7537" w:rsidRPr="00AB7537" w:rsidRDefault="00AB7537" w:rsidP="00AB7537">
            <w:pPr>
              <w:suppressAutoHyphens w:val="0"/>
              <w:jc w:val="center"/>
              <w:rPr>
                <w:rFonts w:ascii="Calibri" w:hAnsi="Calibri" w:cs="Calibri"/>
                <w:color w:val="000000"/>
                <w:sz w:val="22"/>
                <w:szCs w:val="22"/>
                <w:lang w:eastAsia="en-GB"/>
              </w:rPr>
            </w:pPr>
            <w:r w:rsidRPr="00AB7537">
              <w:rPr>
                <w:rFonts w:ascii="Calibri" w:hAnsi="Calibri" w:cs="Calibri"/>
                <w:color w:val="000000"/>
                <w:sz w:val="22"/>
                <w:szCs w:val="22"/>
                <w:lang w:eastAsia="en-GB"/>
              </w:rPr>
              <w:t>Risk Rating</w:t>
            </w:r>
          </w:p>
        </w:tc>
        <w:tc>
          <w:tcPr>
            <w:tcW w:w="1070" w:type="dxa"/>
            <w:gridSpan w:val="2"/>
            <w:tcBorders>
              <w:top w:val="nil"/>
              <w:left w:val="nil"/>
              <w:bottom w:val="nil"/>
              <w:right w:val="nil"/>
            </w:tcBorders>
            <w:shd w:val="clear" w:color="auto" w:fill="auto"/>
            <w:noWrap/>
            <w:vAlign w:val="bottom"/>
            <w:hideMark/>
          </w:tcPr>
          <w:p w14:paraId="5787DD08" w14:textId="77777777" w:rsidR="00AB7537" w:rsidRPr="00AB7537" w:rsidRDefault="00AB7537" w:rsidP="00AB7537">
            <w:pPr>
              <w:suppressAutoHyphens w:val="0"/>
              <w:jc w:val="center"/>
              <w:rPr>
                <w:rFonts w:ascii="Calibri" w:hAnsi="Calibri" w:cs="Calibri"/>
                <w:color w:val="000000"/>
                <w:sz w:val="22"/>
                <w:szCs w:val="22"/>
                <w:lang w:eastAsia="en-GB"/>
              </w:rPr>
            </w:pPr>
          </w:p>
        </w:tc>
      </w:tr>
      <w:tr w:rsidR="00AB7537" w:rsidRPr="00AB7537" w14:paraId="1BF8FCB5" w14:textId="77777777" w:rsidTr="00BE12D7">
        <w:trPr>
          <w:trHeight w:val="290"/>
        </w:trPr>
        <w:tc>
          <w:tcPr>
            <w:tcW w:w="3849" w:type="dxa"/>
            <w:tcBorders>
              <w:top w:val="nil"/>
              <w:left w:val="single" w:sz="8" w:space="0" w:color="auto"/>
              <w:bottom w:val="nil"/>
              <w:right w:val="nil"/>
            </w:tcBorders>
            <w:shd w:val="clear" w:color="auto" w:fill="auto"/>
            <w:noWrap/>
            <w:vAlign w:val="bottom"/>
            <w:hideMark/>
          </w:tcPr>
          <w:p w14:paraId="6FAAB483"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1-6</w:t>
            </w:r>
          </w:p>
        </w:tc>
        <w:tc>
          <w:tcPr>
            <w:tcW w:w="1192" w:type="dxa"/>
            <w:tcBorders>
              <w:top w:val="nil"/>
              <w:left w:val="nil"/>
              <w:bottom w:val="nil"/>
              <w:right w:val="single" w:sz="8" w:space="0" w:color="auto"/>
            </w:tcBorders>
            <w:shd w:val="clear" w:color="auto" w:fill="auto"/>
            <w:noWrap/>
            <w:vAlign w:val="bottom"/>
            <w:hideMark/>
          </w:tcPr>
          <w:p w14:paraId="02DC06EC" w14:textId="77777777" w:rsidR="00AB7537" w:rsidRPr="00AB7537" w:rsidRDefault="00AB7537" w:rsidP="00AB7537">
            <w:pPr>
              <w:suppressAutoHyphens w:val="0"/>
              <w:jc w:val="center"/>
              <w:rPr>
                <w:rFonts w:ascii="Calibri" w:hAnsi="Calibri" w:cs="Calibri"/>
                <w:color w:val="000000"/>
                <w:sz w:val="22"/>
                <w:szCs w:val="22"/>
                <w:lang w:eastAsia="en-GB"/>
              </w:rPr>
            </w:pPr>
            <w:r w:rsidRPr="00AB7537">
              <w:rPr>
                <w:rFonts w:ascii="Calibri" w:hAnsi="Calibri" w:cs="Calibri"/>
                <w:color w:val="000000"/>
                <w:sz w:val="22"/>
                <w:szCs w:val="22"/>
                <w:lang w:eastAsia="en-GB"/>
              </w:rPr>
              <w:t>1</w:t>
            </w:r>
          </w:p>
        </w:tc>
        <w:tc>
          <w:tcPr>
            <w:tcW w:w="266" w:type="dxa"/>
            <w:tcBorders>
              <w:top w:val="nil"/>
              <w:left w:val="nil"/>
              <w:bottom w:val="nil"/>
              <w:right w:val="nil"/>
            </w:tcBorders>
            <w:shd w:val="clear" w:color="auto" w:fill="auto"/>
            <w:noWrap/>
            <w:vAlign w:val="bottom"/>
            <w:hideMark/>
          </w:tcPr>
          <w:p w14:paraId="4E022CA1" w14:textId="77777777" w:rsidR="00AB7537" w:rsidRPr="00AB7537" w:rsidRDefault="00AB7537" w:rsidP="00AB7537">
            <w:pPr>
              <w:suppressAutoHyphens w:val="0"/>
              <w:jc w:val="center"/>
              <w:rPr>
                <w:rFonts w:ascii="Calibri" w:hAnsi="Calibri" w:cs="Calibri"/>
                <w:color w:val="000000"/>
                <w:sz w:val="22"/>
                <w:szCs w:val="22"/>
                <w:lang w:eastAsia="en-GB"/>
              </w:rPr>
            </w:pPr>
          </w:p>
        </w:tc>
        <w:tc>
          <w:tcPr>
            <w:tcW w:w="3220" w:type="dxa"/>
            <w:tcBorders>
              <w:top w:val="nil"/>
              <w:left w:val="single" w:sz="8" w:space="0" w:color="auto"/>
              <w:bottom w:val="nil"/>
              <w:right w:val="nil"/>
            </w:tcBorders>
            <w:shd w:val="clear" w:color="auto" w:fill="auto"/>
            <w:noWrap/>
            <w:vAlign w:val="bottom"/>
            <w:hideMark/>
          </w:tcPr>
          <w:p w14:paraId="4476EC5D"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0-5</w:t>
            </w:r>
          </w:p>
        </w:tc>
        <w:tc>
          <w:tcPr>
            <w:tcW w:w="1727" w:type="dxa"/>
            <w:tcBorders>
              <w:top w:val="nil"/>
              <w:left w:val="nil"/>
              <w:bottom w:val="nil"/>
              <w:right w:val="single" w:sz="8" w:space="0" w:color="auto"/>
            </w:tcBorders>
            <w:shd w:val="clear" w:color="auto" w:fill="auto"/>
            <w:noWrap/>
            <w:vAlign w:val="bottom"/>
            <w:hideMark/>
          </w:tcPr>
          <w:p w14:paraId="21568E65" w14:textId="77777777" w:rsidR="00AB7537" w:rsidRPr="00AB7537" w:rsidRDefault="00AB7537" w:rsidP="00AB7537">
            <w:pPr>
              <w:suppressAutoHyphens w:val="0"/>
              <w:jc w:val="center"/>
              <w:rPr>
                <w:rFonts w:ascii="Calibri" w:hAnsi="Calibri" w:cs="Calibri"/>
                <w:color w:val="000000"/>
                <w:sz w:val="22"/>
                <w:szCs w:val="22"/>
                <w:lang w:eastAsia="en-GB"/>
              </w:rPr>
            </w:pPr>
            <w:r w:rsidRPr="00AB7537">
              <w:rPr>
                <w:rFonts w:ascii="Calibri" w:hAnsi="Calibri" w:cs="Calibri"/>
                <w:color w:val="000000"/>
                <w:sz w:val="22"/>
                <w:szCs w:val="22"/>
                <w:lang w:eastAsia="en-GB"/>
              </w:rPr>
              <w:t>0</w:t>
            </w:r>
          </w:p>
        </w:tc>
        <w:tc>
          <w:tcPr>
            <w:tcW w:w="1070" w:type="dxa"/>
            <w:gridSpan w:val="2"/>
            <w:tcBorders>
              <w:top w:val="nil"/>
              <w:left w:val="nil"/>
              <w:bottom w:val="nil"/>
              <w:right w:val="nil"/>
            </w:tcBorders>
            <w:shd w:val="clear" w:color="auto" w:fill="auto"/>
            <w:noWrap/>
            <w:vAlign w:val="bottom"/>
            <w:hideMark/>
          </w:tcPr>
          <w:p w14:paraId="10A16DAB" w14:textId="77777777" w:rsidR="00AB7537" w:rsidRPr="00AB7537" w:rsidRDefault="00AB7537" w:rsidP="00AB7537">
            <w:pPr>
              <w:suppressAutoHyphens w:val="0"/>
              <w:jc w:val="center"/>
              <w:rPr>
                <w:rFonts w:ascii="Calibri" w:hAnsi="Calibri" w:cs="Calibri"/>
                <w:color w:val="000000"/>
                <w:sz w:val="22"/>
                <w:szCs w:val="22"/>
                <w:lang w:eastAsia="en-GB"/>
              </w:rPr>
            </w:pPr>
          </w:p>
        </w:tc>
      </w:tr>
      <w:tr w:rsidR="00AB7537" w:rsidRPr="00AB7537" w14:paraId="4E09076C" w14:textId="77777777" w:rsidTr="00BE12D7">
        <w:trPr>
          <w:trHeight w:val="290"/>
        </w:trPr>
        <w:tc>
          <w:tcPr>
            <w:tcW w:w="3849" w:type="dxa"/>
            <w:tcBorders>
              <w:top w:val="nil"/>
              <w:left w:val="single" w:sz="8" w:space="0" w:color="auto"/>
              <w:bottom w:val="nil"/>
              <w:right w:val="nil"/>
            </w:tcBorders>
            <w:shd w:val="clear" w:color="auto" w:fill="auto"/>
            <w:noWrap/>
            <w:vAlign w:val="bottom"/>
            <w:hideMark/>
          </w:tcPr>
          <w:p w14:paraId="3A037F73"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7-10</w:t>
            </w:r>
          </w:p>
        </w:tc>
        <w:tc>
          <w:tcPr>
            <w:tcW w:w="1192" w:type="dxa"/>
            <w:tcBorders>
              <w:top w:val="nil"/>
              <w:left w:val="nil"/>
              <w:bottom w:val="nil"/>
              <w:right w:val="single" w:sz="8" w:space="0" w:color="auto"/>
            </w:tcBorders>
            <w:shd w:val="clear" w:color="auto" w:fill="auto"/>
            <w:noWrap/>
            <w:vAlign w:val="bottom"/>
            <w:hideMark/>
          </w:tcPr>
          <w:p w14:paraId="333D347F" w14:textId="77777777" w:rsidR="00AB7537" w:rsidRPr="00AB7537" w:rsidRDefault="00AB7537" w:rsidP="00AB7537">
            <w:pPr>
              <w:suppressAutoHyphens w:val="0"/>
              <w:jc w:val="center"/>
              <w:rPr>
                <w:rFonts w:ascii="Calibri" w:hAnsi="Calibri" w:cs="Calibri"/>
                <w:color w:val="000000"/>
                <w:sz w:val="22"/>
                <w:szCs w:val="22"/>
                <w:lang w:eastAsia="en-GB"/>
              </w:rPr>
            </w:pPr>
            <w:r w:rsidRPr="00AB7537">
              <w:rPr>
                <w:rFonts w:ascii="Calibri" w:hAnsi="Calibri" w:cs="Calibri"/>
                <w:color w:val="000000"/>
                <w:sz w:val="22"/>
                <w:szCs w:val="22"/>
                <w:lang w:eastAsia="en-GB"/>
              </w:rPr>
              <w:t>2</w:t>
            </w:r>
          </w:p>
        </w:tc>
        <w:tc>
          <w:tcPr>
            <w:tcW w:w="266" w:type="dxa"/>
            <w:tcBorders>
              <w:top w:val="nil"/>
              <w:left w:val="nil"/>
              <w:bottom w:val="nil"/>
              <w:right w:val="nil"/>
            </w:tcBorders>
            <w:shd w:val="clear" w:color="auto" w:fill="auto"/>
            <w:noWrap/>
            <w:vAlign w:val="bottom"/>
            <w:hideMark/>
          </w:tcPr>
          <w:p w14:paraId="4E13BE2F" w14:textId="77777777" w:rsidR="00AB7537" w:rsidRPr="00AB7537" w:rsidRDefault="00AB7537" w:rsidP="00AB7537">
            <w:pPr>
              <w:suppressAutoHyphens w:val="0"/>
              <w:jc w:val="center"/>
              <w:rPr>
                <w:rFonts w:ascii="Calibri" w:hAnsi="Calibri" w:cs="Calibri"/>
                <w:color w:val="000000"/>
                <w:sz w:val="22"/>
                <w:szCs w:val="22"/>
                <w:lang w:eastAsia="en-GB"/>
              </w:rPr>
            </w:pPr>
          </w:p>
        </w:tc>
        <w:tc>
          <w:tcPr>
            <w:tcW w:w="3220" w:type="dxa"/>
            <w:tcBorders>
              <w:top w:val="nil"/>
              <w:left w:val="single" w:sz="8" w:space="0" w:color="auto"/>
              <w:bottom w:val="nil"/>
              <w:right w:val="nil"/>
            </w:tcBorders>
            <w:shd w:val="clear" w:color="auto" w:fill="auto"/>
            <w:noWrap/>
            <w:vAlign w:val="bottom"/>
            <w:hideMark/>
          </w:tcPr>
          <w:p w14:paraId="6673E6F1"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6-10</w:t>
            </w:r>
          </w:p>
        </w:tc>
        <w:tc>
          <w:tcPr>
            <w:tcW w:w="1727" w:type="dxa"/>
            <w:tcBorders>
              <w:top w:val="nil"/>
              <w:left w:val="nil"/>
              <w:bottom w:val="nil"/>
              <w:right w:val="single" w:sz="8" w:space="0" w:color="auto"/>
            </w:tcBorders>
            <w:shd w:val="clear" w:color="auto" w:fill="auto"/>
            <w:noWrap/>
            <w:vAlign w:val="bottom"/>
            <w:hideMark/>
          </w:tcPr>
          <w:p w14:paraId="076F8B8A" w14:textId="77777777" w:rsidR="00AB7537" w:rsidRPr="00AB7537" w:rsidRDefault="00AB7537" w:rsidP="00AB7537">
            <w:pPr>
              <w:suppressAutoHyphens w:val="0"/>
              <w:jc w:val="center"/>
              <w:rPr>
                <w:rFonts w:ascii="Calibri" w:hAnsi="Calibri" w:cs="Calibri"/>
                <w:color w:val="000000"/>
                <w:sz w:val="22"/>
                <w:szCs w:val="22"/>
                <w:lang w:eastAsia="en-GB"/>
              </w:rPr>
            </w:pPr>
            <w:r w:rsidRPr="00AB7537">
              <w:rPr>
                <w:rFonts w:ascii="Calibri" w:hAnsi="Calibri" w:cs="Calibri"/>
                <w:color w:val="000000"/>
                <w:sz w:val="22"/>
                <w:szCs w:val="22"/>
                <w:lang w:eastAsia="en-GB"/>
              </w:rPr>
              <w:t>1</w:t>
            </w:r>
          </w:p>
        </w:tc>
        <w:tc>
          <w:tcPr>
            <w:tcW w:w="1070" w:type="dxa"/>
            <w:gridSpan w:val="2"/>
            <w:tcBorders>
              <w:top w:val="nil"/>
              <w:left w:val="nil"/>
              <w:bottom w:val="nil"/>
              <w:right w:val="nil"/>
            </w:tcBorders>
            <w:shd w:val="clear" w:color="auto" w:fill="auto"/>
            <w:noWrap/>
            <w:vAlign w:val="bottom"/>
            <w:hideMark/>
          </w:tcPr>
          <w:p w14:paraId="5D48D465" w14:textId="77777777" w:rsidR="00AB7537" w:rsidRPr="00AB7537" w:rsidRDefault="00AB7537" w:rsidP="00AB7537">
            <w:pPr>
              <w:suppressAutoHyphens w:val="0"/>
              <w:jc w:val="center"/>
              <w:rPr>
                <w:rFonts w:ascii="Calibri" w:hAnsi="Calibri" w:cs="Calibri"/>
                <w:color w:val="000000"/>
                <w:sz w:val="22"/>
                <w:szCs w:val="22"/>
                <w:lang w:eastAsia="en-GB"/>
              </w:rPr>
            </w:pPr>
          </w:p>
        </w:tc>
      </w:tr>
      <w:tr w:rsidR="00AB7537" w:rsidRPr="00AB7537" w14:paraId="0D7F153B" w14:textId="77777777" w:rsidTr="00BE12D7">
        <w:trPr>
          <w:trHeight w:val="290"/>
        </w:trPr>
        <w:tc>
          <w:tcPr>
            <w:tcW w:w="3849" w:type="dxa"/>
            <w:tcBorders>
              <w:top w:val="nil"/>
              <w:left w:val="single" w:sz="8" w:space="0" w:color="auto"/>
              <w:bottom w:val="nil"/>
              <w:right w:val="nil"/>
            </w:tcBorders>
            <w:shd w:val="clear" w:color="auto" w:fill="auto"/>
            <w:noWrap/>
            <w:vAlign w:val="bottom"/>
            <w:hideMark/>
          </w:tcPr>
          <w:p w14:paraId="4B6EA72E"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11-20</w:t>
            </w:r>
          </w:p>
        </w:tc>
        <w:tc>
          <w:tcPr>
            <w:tcW w:w="1192" w:type="dxa"/>
            <w:tcBorders>
              <w:top w:val="nil"/>
              <w:left w:val="nil"/>
              <w:bottom w:val="nil"/>
              <w:right w:val="single" w:sz="8" w:space="0" w:color="auto"/>
            </w:tcBorders>
            <w:shd w:val="clear" w:color="auto" w:fill="auto"/>
            <w:noWrap/>
            <w:vAlign w:val="bottom"/>
            <w:hideMark/>
          </w:tcPr>
          <w:p w14:paraId="6F106D98" w14:textId="77777777" w:rsidR="00AB7537" w:rsidRPr="00AB7537" w:rsidRDefault="00AB7537" w:rsidP="00AB7537">
            <w:pPr>
              <w:suppressAutoHyphens w:val="0"/>
              <w:jc w:val="center"/>
              <w:rPr>
                <w:rFonts w:ascii="Calibri" w:hAnsi="Calibri" w:cs="Calibri"/>
                <w:color w:val="000000"/>
                <w:sz w:val="22"/>
                <w:szCs w:val="22"/>
                <w:lang w:eastAsia="en-GB"/>
              </w:rPr>
            </w:pPr>
            <w:r w:rsidRPr="00AB7537">
              <w:rPr>
                <w:rFonts w:ascii="Calibri" w:hAnsi="Calibri" w:cs="Calibri"/>
                <w:color w:val="000000"/>
                <w:sz w:val="22"/>
                <w:szCs w:val="22"/>
                <w:lang w:eastAsia="en-GB"/>
              </w:rPr>
              <w:t>3</w:t>
            </w:r>
          </w:p>
        </w:tc>
        <w:tc>
          <w:tcPr>
            <w:tcW w:w="266" w:type="dxa"/>
            <w:tcBorders>
              <w:top w:val="nil"/>
              <w:left w:val="nil"/>
              <w:bottom w:val="nil"/>
              <w:right w:val="nil"/>
            </w:tcBorders>
            <w:shd w:val="clear" w:color="auto" w:fill="auto"/>
            <w:noWrap/>
            <w:vAlign w:val="bottom"/>
            <w:hideMark/>
          </w:tcPr>
          <w:p w14:paraId="644950E9" w14:textId="77777777" w:rsidR="00AB7537" w:rsidRPr="00AB7537" w:rsidRDefault="00AB7537" w:rsidP="00AB7537">
            <w:pPr>
              <w:suppressAutoHyphens w:val="0"/>
              <w:jc w:val="center"/>
              <w:rPr>
                <w:rFonts w:ascii="Calibri" w:hAnsi="Calibri" w:cs="Calibri"/>
                <w:color w:val="000000"/>
                <w:sz w:val="22"/>
                <w:szCs w:val="22"/>
                <w:lang w:eastAsia="en-GB"/>
              </w:rPr>
            </w:pPr>
          </w:p>
        </w:tc>
        <w:tc>
          <w:tcPr>
            <w:tcW w:w="3220" w:type="dxa"/>
            <w:tcBorders>
              <w:top w:val="nil"/>
              <w:left w:val="single" w:sz="8" w:space="0" w:color="auto"/>
              <w:bottom w:val="nil"/>
              <w:right w:val="nil"/>
            </w:tcBorders>
            <w:shd w:val="clear" w:color="auto" w:fill="auto"/>
            <w:noWrap/>
            <w:vAlign w:val="bottom"/>
            <w:hideMark/>
          </w:tcPr>
          <w:p w14:paraId="6BB1DBAD"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11-15</w:t>
            </w:r>
          </w:p>
        </w:tc>
        <w:tc>
          <w:tcPr>
            <w:tcW w:w="1727" w:type="dxa"/>
            <w:tcBorders>
              <w:top w:val="nil"/>
              <w:left w:val="nil"/>
              <w:bottom w:val="nil"/>
              <w:right w:val="single" w:sz="8" w:space="0" w:color="auto"/>
            </w:tcBorders>
            <w:shd w:val="clear" w:color="auto" w:fill="auto"/>
            <w:noWrap/>
            <w:vAlign w:val="bottom"/>
            <w:hideMark/>
          </w:tcPr>
          <w:p w14:paraId="21455E4E" w14:textId="77777777" w:rsidR="00AB7537" w:rsidRPr="00AB7537" w:rsidRDefault="00AB7537" w:rsidP="00AB7537">
            <w:pPr>
              <w:suppressAutoHyphens w:val="0"/>
              <w:jc w:val="center"/>
              <w:rPr>
                <w:rFonts w:ascii="Calibri" w:hAnsi="Calibri" w:cs="Calibri"/>
                <w:color w:val="000000"/>
                <w:sz w:val="22"/>
                <w:szCs w:val="22"/>
                <w:lang w:eastAsia="en-GB"/>
              </w:rPr>
            </w:pPr>
            <w:r w:rsidRPr="00AB7537">
              <w:rPr>
                <w:rFonts w:ascii="Calibri" w:hAnsi="Calibri" w:cs="Calibri"/>
                <w:color w:val="000000"/>
                <w:sz w:val="22"/>
                <w:szCs w:val="22"/>
                <w:lang w:eastAsia="en-GB"/>
              </w:rPr>
              <w:t>2</w:t>
            </w:r>
          </w:p>
        </w:tc>
        <w:tc>
          <w:tcPr>
            <w:tcW w:w="1070" w:type="dxa"/>
            <w:gridSpan w:val="2"/>
            <w:tcBorders>
              <w:top w:val="nil"/>
              <w:left w:val="nil"/>
              <w:bottom w:val="nil"/>
              <w:right w:val="nil"/>
            </w:tcBorders>
            <w:shd w:val="clear" w:color="auto" w:fill="auto"/>
            <w:noWrap/>
            <w:vAlign w:val="bottom"/>
            <w:hideMark/>
          </w:tcPr>
          <w:p w14:paraId="7D3FA3E2" w14:textId="77777777" w:rsidR="00AB7537" w:rsidRPr="00AB7537" w:rsidRDefault="00AB7537" w:rsidP="00AB7537">
            <w:pPr>
              <w:suppressAutoHyphens w:val="0"/>
              <w:jc w:val="center"/>
              <w:rPr>
                <w:rFonts w:ascii="Calibri" w:hAnsi="Calibri" w:cs="Calibri"/>
                <w:color w:val="000000"/>
                <w:sz w:val="22"/>
                <w:szCs w:val="22"/>
                <w:lang w:eastAsia="en-GB"/>
              </w:rPr>
            </w:pPr>
          </w:p>
        </w:tc>
      </w:tr>
      <w:tr w:rsidR="00AB7537" w:rsidRPr="00AB7537" w14:paraId="7D09D230" w14:textId="77777777" w:rsidTr="00BE12D7">
        <w:trPr>
          <w:trHeight w:val="290"/>
        </w:trPr>
        <w:tc>
          <w:tcPr>
            <w:tcW w:w="3849" w:type="dxa"/>
            <w:tcBorders>
              <w:top w:val="nil"/>
              <w:left w:val="single" w:sz="8" w:space="0" w:color="auto"/>
              <w:bottom w:val="nil"/>
              <w:right w:val="nil"/>
            </w:tcBorders>
            <w:shd w:val="clear" w:color="auto" w:fill="auto"/>
            <w:noWrap/>
            <w:vAlign w:val="bottom"/>
            <w:hideMark/>
          </w:tcPr>
          <w:p w14:paraId="5F5E4349"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21-30</w:t>
            </w:r>
          </w:p>
        </w:tc>
        <w:tc>
          <w:tcPr>
            <w:tcW w:w="1192" w:type="dxa"/>
            <w:tcBorders>
              <w:top w:val="nil"/>
              <w:left w:val="nil"/>
              <w:bottom w:val="nil"/>
              <w:right w:val="single" w:sz="8" w:space="0" w:color="auto"/>
            </w:tcBorders>
            <w:shd w:val="clear" w:color="auto" w:fill="auto"/>
            <w:noWrap/>
            <w:vAlign w:val="bottom"/>
            <w:hideMark/>
          </w:tcPr>
          <w:p w14:paraId="3E4832F8" w14:textId="77777777" w:rsidR="00AB7537" w:rsidRPr="00AB7537" w:rsidRDefault="00AB7537" w:rsidP="00AB7537">
            <w:pPr>
              <w:suppressAutoHyphens w:val="0"/>
              <w:jc w:val="center"/>
              <w:rPr>
                <w:rFonts w:ascii="Calibri" w:hAnsi="Calibri" w:cs="Calibri"/>
                <w:color w:val="000000"/>
                <w:sz w:val="22"/>
                <w:szCs w:val="22"/>
                <w:lang w:eastAsia="en-GB"/>
              </w:rPr>
            </w:pPr>
            <w:r w:rsidRPr="00AB7537">
              <w:rPr>
                <w:rFonts w:ascii="Calibri" w:hAnsi="Calibri" w:cs="Calibri"/>
                <w:color w:val="000000"/>
                <w:sz w:val="22"/>
                <w:szCs w:val="22"/>
                <w:lang w:eastAsia="en-GB"/>
              </w:rPr>
              <w:t>5</w:t>
            </w:r>
          </w:p>
        </w:tc>
        <w:tc>
          <w:tcPr>
            <w:tcW w:w="266" w:type="dxa"/>
            <w:tcBorders>
              <w:top w:val="nil"/>
              <w:left w:val="nil"/>
              <w:bottom w:val="nil"/>
              <w:right w:val="nil"/>
            </w:tcBorders>
            <w:shd w:val="clear" w:color="auto" w:fill="auto"/>
            <w:noWrap/>
            <w:vAlign w:val="bottom"/>
            <w:hideMark/>
          </w:tcPr>
          <w:p w14:paraId="72D819B3" w14:textId="77777777" w:rsidR="00AB7537" w:rsidRPr="00AB7537" w:rsidRDefault="00AB7537" w:rsidP="00AB7537">
            <w:pPr>
              <w:suppressAutoHyphens w:val="0"/>
              <w:jc w:val="center"/>
              <w:rPr>
                <w:rFonts w:ascii="Calibri" w:hAnsi="Calibri" w:cs="Calibri"/>
                <w:color w:val="000000"/>
                <w:sz w:val="22"/>
                <w:szCs w:val="22"/>
                <w:lang w:eastAsia="en-GB"/>
              </w:rPr>
            </w:pPr>
          </w:p>
        </w:tc>
        <w:tc>
          <w:tcPr>
            <w:tcW w:w="3220" w:type="dxa"/>
            <w:tcBorders>
              <w:top w:val="nil"/>
              <w:left w:val="single" w:sz="8" w:space="0" w:color="auto"/>
              <w:bottom w:val="nil"/>
              <w:right w:val="nil"/>
            </w:tcBorders>
            <w:shd w:val="clear" w:color="auto" w:fill="auto"/>
            <w:noWrap/>
            <w:vAlign w:val="bottom"/>
            <w:hideMark/>
          </w:tcPr>
          <w:p w14:paraId="675EDE69"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16-20</w:t>
            </w:r>
          </w:p>
        </w:tc>
        <w:tc>
          <w:tcPr>
            <w:tcW w:w="1727" w:type="dxa"/>
            <w:tcBorders>
              <w:top w:val="nil"/>
              <w:left w:val="nil"/>
              <w:bottom w:val="nil"/>
              <w:right w:val="single" w:sz="8" w:space="0" w:color="auto"/>
            </w:tcBorders>
            <w:shd w:val="clear" w:color="auto" w:fill="auto"/>
            <w:noWrap/>
            <w:vAlign w:val="bottom"/>
            <w:hideMark/>
          </w:tcPr>
          <w:p w14:paraId="3D87620C" w14:textId="77777777" w:rsidR="00AB7537" w:rsidRPr="00AB7537" w:rsidRDefault="00AB7537" w:rsidP="00AB7537">
            <w:pPr>
              <w:suppressAutoHyphens w:val="0"/>
              <w:jc w:val="center"/>
              <w:rPr>
                <w:rFonts w:ascii="Calibri" w:hAnsi="Calibri" w:cs="Calibri"/>
                <w:color w:val="000000"/>
                <w:sz w:val="22"/>
                <w:szCs w:val="22"/>
                <w:lang w:eastAsia="en-GB"/>
              </w:rPr>
            </w:pPr>
            <w:r w:rsidRPr="00AB7537">
              <w:rPr>
                <w:rFonts w:ascii="Calibri" w:hAnsi="Calibri" w:cs="Calibri"/>
                <w:color w:val="000000"/>
                <w:sz w:val="22"/>
                <w:szCs w:val="22"/>
                <w:lang w:eastAsia="en-GB"/>
              </w:rPr>
              <w:t>4</w:t>
            </w:r>
          </w:p>
        </w:tc>
        <w:tc>
          <w:tcPr>
            <w:tcW w:w="1070" w:type="dxa"/>
            <w:gridSpan w:val="2"/>
            <w:tcBorders>
              <w:top w:val="nil"/>
              <w:left w:val="nil"/>
              <w:bottom w:val="nil"/>
              <w:right w:val="nil"/>
            </w:tcBorders>
            <w:shd w:val="clear" w:color="auto" w:fill="auto"/>
            <w:noWrap/>
            <w:vAlign w:val="bottom"/>
            <w:hideMark/>
          </w:tcPr>
          <w:p w14:paraId="0DC94286" w14:textId="77777777" w:rsidR="00AB7537" w:rsidRPr="00AB7537" w:rsidRDefault="00AB7537" w:rsidP="00AB7537">
            <w:pPr>
              <w:suppressAutoHyphens w:val="0"/>
              <w:jc w:val="center"/>
              <w:rPr>
                <w:rFonts w:ascii="Calibri" w:hAnsi="Calibri" w:cs="Calibri"/>
                <w:color w:val="000000"/>
                <w:sz w:val="22"/>
                <w:szCs w:val="22"/>
                <w:lang w:eastAsia="en-GB"/>
              </w:rPr>
            </w:pPr>
          </w:p>
        </w:tc>
      </w:tr>
      <w:tr w:rsidR="00AB7537" w:rsidRPr="00AB7537" w14:paraId="6062D799" w14:textId="77777777" w:rsidTr="00BE12D7">
        <w:trPr>
          <w:trHeight w:val="290"/>
        </w:trPr>
        <w:tc>
          <w:tcPr>
            <w:tcW w:w="3849" w:type="dxa"/>
            <w:tcBorders>
              <w:top w:val="nil"/>
              <w:left w:val="single" w:sz="8" w:space="0" w:color="auto"/>
              <w:bottom w:val="nil"/>
              <w:right w:val="nil"/>
            </w:tcBorders>
            <w:shd w:val="clear" w:color="auto" w:fill="auto"/>
            <w:noWrap/>
            <w:vAlign w:val="bottom"/>
          </w:tcPr>
          <w:p w14:paraId="7CD16E86" w14:textId="77777777" w:rsidR="00AB7537" w:rsidRPr="00AB7537" w:rsidRDefault="00AB7537" w:rsidP="00AB7537">
            <w:pPr>
              <w:suppressAutoHyphens w:val="0"/>
              <w:rPr>
                <w:rFonts w:ascii="Calibri" w:hAnsi="Calibri" w:cs="Calibri"/>
                <w:color w:val="000000"/>
                <w:sz w:val="22"/>
                <w:szCs w:val="22"/>
                <w:lang w:eastAsia="en-GB"/>
              </w:rPr>
            </w:pPr>
          </w:p>
        </w:tc>
        <w:tc>
          <w:tcPr>
            <w:tcW w:w="1192" w:type="dxa"/>
            <w:tcBorders>
              <w:top w:val="nil"/>
              <w:left w:val="nil"/>
              <w:bottom w:val="nil"/>
              <w:right w:val="single" w:sz="8" w:space="0" w:color="auto"/>
            </w:tcBorders>
            <w:shd w:val="clear" w:color="auto" w:fill="auto"/>
            <w:noWrap/>
            <w:vAlign w:val="bottom"/>
          </w:tcPr>
          <w:p w14:paraId="098A0AE3" w14:textId="77777777" w:rsidR="00AB7537" w:rsidRPr="00AB7537" w:rsidRDefault="00AB7537" w:rsidP="00AB7537">
            <w:pPr>
              <w:suppressAutoHyphens w:val="0"/>
              <w:rPr>
                <w:rFonts w:ascii="Calibri" w:hAnsi="Calibri" w:cs="Calibri"/>
                <w:color w:val="000000"/>
                <w:sz w:val="22"/>
                <w:szCs w:val="22"/>
                <w:lang w:eastAsia="en-GB"/>
              </w:rPr>
            </w:pPr>
          </w:p>
        </w:tc>
        <w:tc>
          <w:tcPr>
            <w:tcW w:w="266" w:type="dxa"/>
            <w:tcBorders>
              <w:top w:val="nil"/>
              <w:left w:val="nil"/>
              <w:bottom w:val="nil"/>
              <w:right w:val="nil"/>
            </w:tcBorders>
            <w:shd w:val="clear" w:color="auto" w:fill="auto"/>
            <w:noWrap/>
            <w:vAlign w:val="bottom"/>
          </w:tcPr>
          <w:p w14:paraId="0FD051DA" w14:textId="77777777" w:rsidR="00AB7537" w:rsidRPr="00AB7537" w:rsidRDefault="00AB7537" w:rsidP="00AB7537">
            <w:pPr>
              <w:suppressAutoHyphens w:val="0"/>
              <w:rPr>
                <w:rFonts w:ascii="Calibri" w:hAnsi="Calibri" w:cs="Calibri"/>
                <w:color w:val="000000"/>
                <w:sz w:val="22"/>
                <w:szCs w:val="22"/>
                <w:lang w:eastAsia="en-GB"/>
              </w:rPr>
            </w:pPr>
          </w:p>
        </w:tc>
        <w:tc>
          <w:tcPr>
            <w:tcW w:w="3220" w:type="dxa"/>
            <w:tcBorders>
              <w:top w:val="nil"/>
              <w:left w:val="single" w:sz="8" w:space="0" w:color="auto"/>
              <w:bottom w:val="nil"/>
              <w:right w:val="nil"/>
            </w:tcBorders>
            <w:shd w:val="clear" w:color="auto" w:fill="auto"/>
            <w:noWrap/>
            <w:vAlign w:val="bottom"/>
          </w:tcPr>
          <w:p w14:paraId="45E0D231"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20-25</w:t>
            </w:r>
          </w:p>
        </w:tc>
        <w:tc>
          <w:tcPr>
            <w:tcW w:w="1727" w:type="dxa"/>
            <w:tcBorders>
              <w:top w:val="nil"/>
              <w:left w:val="nil"/>
              <w:bottom w:val="nil"/>
              <w:right w:val="single" w:sz="8" w:space="0" w:color="auto"/>
            </w:tcBorders>
            <w:shd w:val="clear" w:color="auto" w:fill="auto"/>
            <w:noWrap/>
            <w:vAlign w:val="bottom"/>
          </w:tcPr>
          <w:p w14:paraId="5CEC6BE7" w14:textId="77777777" w:rsidR="00AB7537" w:rsidRPr="00AB7537" w:rsidRDefault="00AB7537" w:rsidP="00AB7537">
            <w:pPr>
              <w:suppressAutoHyphens w:val="0"/>
              <w:jc w:val="center"/>
              <w:rPr>
                <w:rFonts w:ascii="Calibri" w:hAnsi="Calibri" w:cs="Calibri"/>
                <w:color w:val="000000"/>
                <w:sz w:val="22"/>
                <w:szCs w:val="22"/>
                <w:lang w:eastAsia="en-GB"/>
              </w:rPr>
            </w:pPr>
            <w:r w:rsidRPr="00AB7537">
              <w:rPr>
                <w:rFonts w:ascii="Calibri" w:hAnsi="Calibri" w:cs="Calibri"/>
                <w:color w:val="000000"/>
                <w:sz w:val="22"/>
                <w:szCs w:val="22"/>
                <w:lang w:eastAsia="en-GB"/>
              </w:rPr>
              <w:t>5</w:t>
            </w:r>
          </w:p>
        </w:tc>
        <w:tc>
          <w:tcPr>
            <w:tcW w:w="1070" w:type="dxa"/>
            <w:gridSpan w:val="2"/>
            <w:tcBorders>
              <w:top w:val="nil"/>
              <w:left w:val="nil"/>
              <w:bottom w:val="nil"/>
              <w:right w:val="nil"/>
            </w:tcBorders>
            <w:shd w:val="clear" w:color="auto" w:fill="auto"/>
            <w:noWrap/>
            <w:vAlign w:val="bottom"/>
          </w:tcPr>
          <w:p w14:paraId="74F46F68" w14:textId="77777777" w:rsidR="00AB7537" w:rsidRPr="00AB7537" w:rsidRDefault="00AB7537" w:rsidP="00AB7537">
            <w:pPr>
              <w:suppressAutoHyphens w:val="0"/>
              <w:jc w:val="center"/>
              <w:rPr>
                <w:rFonts w:ascii="Calibri" w:hAnsi="Calibri" w:cs="Calibri"/>
                <w:color w:val="000000"/>
                <w:sz w:val="22"/>
                <w:szCs w:val="22"/>
                <w:lang w:eastAsia="en-GB"/>
              </w:rPr>
            </w:pPr>
          </w:p>
        </w:tc>
      </w:tr>
      <w:tr w:rsidR="00AB7537" w:rsidRPr="00AB7537" w14:paraId="16D3183A" w14:textId="77777777" w:rsidTr="00BE12D7">
        <w:trPr>
          <w:trHeight w:val="290"/>
        </w:trPr>
        <w:tc>
          <w:tcPr>
            <w:tcW w:w="3849" w:type="dxa"/>
            <w:tcBorders>
              <w:top w:val="nil"/>
              <w:left w:val="single" w:sz="8" w:space="0" w:color="auto"/>
              <w:bottom w:val="nil"/>
              <w:right w:val="nil"/>
            </w:tcBorders>
            <w:shd w:val="clear" w:color="auto" w:fill="auto"/>
            <w:noWrap/>
            <w:vAlign w:val="bottom"/>
            <w:hideMark/>
          </w:tcPr>
          <w:p w14:paraId="4AF5FB4C"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 </w:t>
            </w:r>
          </w:p>
        </w:tc>
        <w:tc>
          <w:tcPr>
            <w:tcW w:w="1192" w:type="dxa"/>
            <w:tcBorders>
              <w:top w:val="nil"/>
              <w:left w:val="nil"/>
              <w:bottom w:val="nil"/>
              <w:right w:val="single" w:sz="8" w:space="0" w:color="auto"/>
            </w:tcBorders>
            <w:shd w:val="clear" w:color="auto" w:fill="auto"/>
            <w:noWrap/>
            <w:vAlign w:val="bottom"/>
            <w:hideMark/>
          </w:tcPr>
          <w:p w14:paraId="59B66FF8"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 </w:t>
            </w:r>
          </w:p>
        </w:tc>
        <w:tc>
          <w:tcPr>
            <w:tcW w:w="266" w:type="dxa"/>
            <w:tcBorders>
              <w:top w:val="nil"/>
              <w:left w:val="nil"/>
              <w:bottom w:val="nil"/>
              <w:right w:val="nil"/>
            </w:tcBorders>
            <w:shd w:val="clear" w:color="auto" w:fill="auto"/>
            <w:noWrap/>
            <w:vAlign w:val="bottom"/>
            <w:hideMark/>
          </w:tcPr>
          <w:p w14:paraId="46F2635F" w14:textId="77777777" w:rsidR="00AB7537" w:rsidRPr="00AB7537" w:rsidRDefault="00AB7537" w:rsidP="00AB7537">
            <w:pPr>
              <w:suppressAutoHyphens w:val="0"/>
              <w:rPr>
                <w:rFonts w:ascii="Calibri" w:hAnsi="Calibri" w:cs="Calibri"/>
                <w:color w:val="000000"/>
                <w:sz w:val="22"/>
                <w:szCs w:val="22"/>
                <w:lang w:eastAsia="en-GB"/>
              </w:rPr>
            </w:pPr>
          </w:p>
        </w:tc>
        <w:tc>
          <w:tcPr>
            <w:tcW w:w="3220" w:type="dxa"/>
            <w:tcBorders>
              <w:top w:val="nil"/>
              <w:left w:val="single" w:sz="8" w:space="0" w:color="auto"/>
              <w:bottom w:val="nil"/>
              <w:right w:val="nil"/>
            </w:tcBorders>
            <w:shd w:val="clear" w:color="auto" w:fill="auto"/>
            <w:noWrap/>
            <w:vAlign w:val="bottom"/>
            <w:hideMark/>
          </w:tcPr>
          <w:p w14:paraId="5BDB0B07"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Over 25</w:t>
            </w:r>
          </w:p>
        </w:tc>
        <w:tc>
          <w:tcPr>
            <w:tcW w:w="1727" w:type="dxa"/>
            <w:tcBorders>
              <w:top w:val="nil"/>
              <w:left w:val="nil"/>
              <w:bottom w:val="nil"/>
              <w:right w:val="single" w:sz="8" w:space="0" w:color="auto"/>
            </w:tcBorders>
            <w:shd w:val="clear" w:color="auto" w:fill="auto"/>
            <w:noWrap/>
            <w:vAlign w:val="bottom"/>
            <w:hideMark/>
          </w:tcPr>
          <w:p w14:paraId="7D42EB5F" w14:textId="77777777" w:rsidR="00AB7537" w:rsidRPr="00AB7537" w:rsidRDefault="00AB7537" w:rsidP="00AB7537">
            <w:pPr>
              <w:suppressAutoHyphens w:val="0"/>
              <w:jc w:val="center"/>
              <w:rPr>
                <w:rFonts w:ascii="Calibri" w:hAnsi="Calibri" w:cs="Calibri"/>
                <w:color w:val="000000"/>
                <w:sz w:val="22"/>
                <w:szCs w:val="22"/>
                <w:lang w:eastAsia="en-GB"/>
              </w:rPr>
            </w:pPr>
            <w:r w:rsidRPr="00AB7537">
              <w:rPr>
                <w:rFonts w:ascii="Calibri" w:hAnsi="Calibri" w:cs="Calibri"/>
                <w:color w:val="000000"/>
                <w:sz w:val="22"/>
                <w:szCs w:val="22"/>
                <w:lang w:eastAsia="en-GB"/>
              </w:rPr>
              <w:t>9</w:t>
            </w:r>
          </w:p>
        </w:tc>
        <w:tc>
          <w:tcPr>
            <w:tcW w:w="1070" w:type="dxa"/>
            <w:gridSpan w:val="2"/>
            <w:tcBorders>
              <w:top w:val="nil"/>
              <w:left w:val="nil"/>
              <w:bottom w:val="nil"/>
              <w:right w:val="nil"/>
            </w:tcBorders>
            <w:shd w:val="clear" w:color="auto" w:fill="auto"/>
            <w:noWrap/>
            <w:vAlign w:val="bottom"/>
            <w:hideMark/>
          </w:tcPr>
          <w:p w14:paraId="0B4CA7EE" w14:textId="77777777" w:rsidR="00AB7537" w:rsidRPr="00AB7537" w:rsidRDefault="00AB7537" w:rsidP="00AB7537">
            <w:pPr>
              <w:suppressAutoHyphens w:val="0"/>
              <w:jc w:val="center"/>
              <w:rPr>
                <w:rFonts w:ascii="Calibri" w:hAnsi="Calibri" w:cs="Calibri"/>
                <w:color w:val="000000"/>
                <w:sz w:val="22"/>
                <w:szCs w:val="22"/>
                <w:lang w:eastAsia="en-GB"/>
              </w:rPr>
            </w:pPr>
          </w:p>
        </w:tc>
      </w:tr>
      <w:tr w:rsidR="00AB7537" w:rsidRPr="00AB7537" w14:paraId="56EB0731" w14:textId="77777777" w:rsidTr="00BE12D7">
        <w:trPr>
          <w:trHeight w:val="290"/>
        </w:trPr>
        <w:tc>
          <w:tcPr>
            <w:tcW w:w="5041" w:type="dxa"/>
            <w:gridSpan w:val="2"/>
            <w:tcBorders>
              <w:top w:val="nil"/>
              <w:left w:val="single" w:sz="8" w:space="0" w:color="auto"/>
              <w:bottom w:val="nil"/>
              <w:right w:val="single" w:sz="8" w:space="0" w:color="000000"/>
            </w:tcBorders>
            <w:shd w:val="clear" w:color="auto" w:fill="auto"/>
            <w:noWrap/>
            <w:vAlign w:val="bottom"/>
            <w:hideMark/>
          </w:tcPr>
          <w:p w14:paraId="3B55167A"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2 OR MORE SAFETY BOATS HALF THE POINTS</w:t>
            </w:r>
          </w:p>
        </w:tc>
        <w:tc>
          <w:tcPr>
            <w:tcW w:w="266" w:type="dxa"/>
            <w:tcBorders>
              <w:top w:val="nil"/>
              <w:left w:val="nil"/>
              <w:bottom w:val="nil"/>
              <w:right w:val="nil"/>
            </w:tcBorders>
            <w:shd w:val="clear" w:color="auto" w:fill="auto"/>
            <w:noWrap/>
            <w:vAlign w:val="bottom"/>
            <w:hideMark/>
          </w:tcPr>
          <w:p w14:paraId="4A4C2302" w14:textId="77777777" w:rsidR="00AB7537" w:rsidRPr="00AB7537" w:rsidRDefault="00AB7537" w:rsidP="00AB7537">
            <w:pPr>
              <w:suppressAutoHyphens w:val="0"/>
              <w:rPr>
                <w:rFonts w:ascii="Calibri" w:hAnsi="Calibri" w:cs="Calibri"/>
                <w:color w:val="000000"/>
                <w:sz w:val="22"/>
                <w:szCs w:val="22"/>
                <w:lang w:eastAsia="en-GB"/>
              </w:rPr>
            </w:pPr>
          </w:p>
        </w:tc>
        <w:tc>
          <w:tcPr>
            <w:tcW w:w="3220" w:type="dxa"/>
            <w:tcBorders>
              <w:top w:val="nil"/>
              <w:left w:val="single" w:sz="8" w:space="0" w:color="auto"/>
              <w:bottom w:val="nil"/>
              <w:right w:val="nil"/>
            </w:tcBorders>
            <w:shd w:val="clear" w:color="auto" w:fill="auto"/>
            <w:noWrap/>
            <w:vAlign w:val="bottom"/>
            <w:hideMark/>
          </w:tcPr>
          <w:p w14:paraId="65E7D1A6"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 KTS REFERS TO MAXIMUM GUST</w:t>
            </w:r>
          </w:p>
        </w:tc>
        <w:tc>
          <w:tcPr>
            <w:tcW w:w="1727" w:type="dxa"/>
            <w:tcBorders>
              <w:top w:val="nil"/>
              <w:left w:val="nil"/>
              <w:bottom w:val="nil"/>
              <w:right w:val="single" w:sz="8" w:space="0" w:color="auto"/>
            </w:tcBorders>
            <w:shd w:val="clear" w:color="auto" w:fill="auto"/>
            <w:noWrap/>
            <w:vAlign w:val="bottom"/>
            <w:hideMark/>
          </w:tcPr>
          <w:p w14:paraId="0962C9EA"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 </w:t>
            </w:r>
          </w:p>
        </w:tc>
        <w:tc>
          <w:tcPr>
            <w:tcW w:w="1070" w:type="dxa"/>
            <w:gridSpan w:val="2"/>
            <w:tcBorders>
              <w:top w:val="nil"/>
              <w:left w:val="nil"/>
              <w:bottom w:val="nil"/>
              <w:right w:val="nil"/>
            </w:tcBorders>
            <w:shd w:val="clear" w:color="auto" w:fill="auto"/>
            <w:noWrap/>
            <w:vAlign w:val="bottom"/>
            <w:hideMark/>
          </w:tcPr>
          <w:p w14:paraId="2DE8CC1C" w14:textId="77777777" w:rsidR="00AB7537" w:rsidRPr="00AB7537" w:rsidRDefault="00AB7537" w:rsidP="00AB7537">
            <w:pPr>
              <w:suppressAutoHyphens w:val="0"/>
              <w:rPr>
                <w:rFonts w:ascii="Calibri" w:hAnsi="Calibri" w:cs="Calibri"/>
                <w:color w:val="000000"/>
                <w:sz w:val="22"/>
                <w:szCs w:val="22"/>
                <w:lang w:eastAsia="en-GB"/>
              </w:rPr>
            </w:pPr>
          </w:p>
        </w:tc>
      </w:tr>
      <w:tr w:rsidR="00AB7537" w:rsidRPr="00AB7537" w14:paraId="22DA26BE" w14:textId="77777777" w:rsidTr="00BE12D7">
        <w:trPr>
          <w:trHeight w:val="300"/>
        </w:trPr>
        <w:tc>
          <w:tcPr>
            <w:tcW w:w="3849" w:type="dxa"/>
            <w:tcBorders>
              <w:top w:val="nil"/>
              <w:left w:val="single" w:sz="8" w:space="0" w:color="auto"/>
              <w:bottom w:val="single" w:sz="8" w:space="0" w:color="auto"/>
              <w:right w:val="nil"/>
            </w:tcBorders>
            <w:shd w:val="clear" w:color="auto" w:fill="auto"/>
            <w:noWrap/>
            <w:vAlign w:val="bottom"/>
            <w:hideMark/>
          </w:tcPr>
          <w:p w14:paraId="117FC569"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 </w:t>
            </w:r>
          </w:p>
        </w:tc>
        <w:tc>
          <w:tcPr>
            <w:tcW w:w="1192" w:type="dxa"/>
            <w:tcBorders>
              <w:top w:val="nil"/>
              <w:left w:val="nil"/>
              <w:bottom w:val="single" w:sz="8" w:space="0" w:color="auto"/>
              <w:right w:val="single" w:sz="8" w:space="0" w:color="auto"/>
            </w:tcBorders>
            <w:shd w:val="clear" w:color="auto" w:fill="auto"/>
            <w:noWrap/>
            <w:vAlign w:val="bottom"/>
            <w:hideMark/>
          </w:tcPr>
          <w:p w14:paraId="6DC5021E"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 </w:t>
            </w:r>
          </w:p>
        </w:tc>
        <w:tc>
          <w:tcPr>
            <w:tcW w:w="266" w:type="dxa"/>
            <w:tcBorders>
              <w:top w:val="nil"/>
              <w:left w:val="nil"/>
              <w:bottom w:val="nil"/>
              <w:right w:val="nil"/>
            </w:tcBorders>
            <w:shd w:val="clear" w:color="auto" w:fill="auto"/>
            <w:noWrap/>
            <w:vAlign w:val="bottom"/>
            <w:hideMark/>
          </w:tcPr>
          <w:p w14:paraId="39EF22D9" w14:textId="77777777" w:rsidR="00AB7537" w:rsidRPr="00AB7537" w:rsidRDefault="00AB7537" w:rsidP="00AB7537">
            <w:pPr>
              <w:suppressAutoHyphens w:val="0"/>
              <w:rPr>
                <w:rFonts w:ascii="Calibri" w:hAnsi="Calibri" w:cs="Calibri"/>
                <w:color w:val="000000"/>
                <w:sz w:val="22"/>
                <w:szCs w:val="22"/>
                <w:lang w:eastAsia="en-GB"/>
              </w:rPr>
            </w:pPr>
          </w:p>
        </w:tc>
        <w:tc>
          <w:tcPr>
            <w:tcW w:w="3220" w:type="dxa"/>
            <w:tcBorders>
              <w:top w:val="nil"/>
              <w:left w:val="single" w:sz="8" w:space="0" w:color="auto"/>
              <w:bottom w:val="single" w:sz="8" w:space="0" w:color="auto"/>
              <w:right w:val="nil"/>
            </w:tcBorders>
            <w:shd w:val="clear" w:color="auto" w:fill="auto"/>
            <w:noWrap/>
            <w:vAlign w:val="bottom"/>
            <w:hideMark/>
          </w:tcPr>
          <w:p w14:paraId="2618B2AE"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 </w:t>
            </w:r>
          </w:p>
        </w:tc>
        <w:tc>
          <w:tcPr>
            <w:tcW w:w="1727" w:type="dxa"/>
            <w:tcBorders>
              <w:top w:val="nil"/>
              <w:left w:val="nil"/>
              <w:bottom w:val="single" w:sz="8" w:space="0" w:color="auto"/>
              <w:right w:val="single" w:sz="8" w:space="0" w:color="auto"/>
            </w:tcBorders>
            <w:shd w:val="clear" w:color="auto" w:fill="auto"/>
            <w:noWrap/>
            <w:vAlign w:val="bottom"/>
            <w:hideMark/>
          </w:tcPr>
          <w:p w14:paraId="1C8B7A81"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 </w:t>
            </w:r>
          </w:p>
        </w:tc>
        <w:tc>
          <w:tcPr>
            <w:tcW w:w="1070" w:type="dxa"/>
            <w:gridSpan w:val="2"/>
            <w:tcBorders>
              <w:top w:val="nil"/>
              <w:left w:val="nil"/>
              <w:bottom w:val="nil"/>
              <w:right w:val="nil"/>
            </w:tcBorders>
            <w:shd w:val="clear" w:color="auto" w:fill="auto"/>
            <w:noWrap/>
            <w:vAlign w:val="bottom"/>
            <w:hideMark/>
          </w:tcPr>
          <w:p w14:paraId="2DE770AB" w14:textId="77777777" w:rsidR="00AB7537" w:rsidRPr="00AB7537" w:rsidRDefault="00AB7537" w:rsidP="00AB7537">
            <w:pPr>
              <w:suppressAutoHyphens w:val="0"/>
              <w:rPr>
                <w:rFonts w:ascii="Calibri" w:hAnsi="Calibri" w:cs="Calibri"/>
                <w:color w:val="000000"/>
                <w:sz w:val="22"/>
                <w:szCs w:val="22"/>
                <w:lang w:eastAsia="en-GB"/>
              </w:rPr>
            </w:pPr>
          </w:p>
        </w:tc>
      </w:tr>
      <w:tr w:rsidR="00AB7537" w:rsidRPr="00AB7537" w14:paraId="7F888F69" w14:textId="77777777" w:rsidTr="00BE12D7">
        <w:trPr>
          <w:trHeight w:val="290"/>
        </w:trPr>
        <w:tc>
          <w:tcPr>
            <w:tcW w:w="5041" w:type="dxa"/>
            <w:gridSpan w:val="2"/>
            <w:tcBorders>
              <w:top w:val="nil"/>
              <w:left w:val="nil"/>
              <w:bottom w:val="nil"/>
              <w:right w:val="nil"/>
            </w:tcBorders>
            <w:shd w:val="clear" w:color="auto" w:fill="auto"/>
            <w:noWrap/>
            <w:vAlign w:val="bottom"/>
            <w:hideMark/>
          </w:tcPr>
          <w:p w14:paraId="35921EE8" w14:textId="77777777" w:rsidR="00AB7537" w:rsidRPr="00AB7537" w:rsidRDefault="00AB7537" w:rsidP="00AB7537">
            <w:pPr>
              <w:suppressAutoHyphens w:val="0"/>
              <w:rPr>
                <w:rFonts w:ascii="Calibri" w:hAnsi="Calibri" w:cs="Calibri"/>
                <w:b/>
                <w:bCs/>
                <w:color w:val="000000"/>
                <w:sz w:val="22"/>
                <w:szCs w:val="22"/>
                <w:lang w:eastAsia="en-GB"/>
              </w:rPr>
            </w:pPr>
            <w:r w:rsidRPr="00AB7537">
              <w:rPr>
                <w:rFonts w:ascii="Calibri" w:hAnsi="Calibri" w:cs="Calibri"/>
                <w:b/>
                <w:bCs/>
                <w:color w:val="000000"/>
                <w:sz w:val="22"/>
                <w:szCs w:val="22"/>
                <w:lang w:eastAsia="en-GB"/>
              </w:rPr>
              <w:t>Enter Safety Boat Cover Risk Number</w:t>
            </w:r>
          </w:p>
        </w:tc>
        <w:tc>
          <w:tcPr>
            <w:tcW w:w="266" w:type="dxa"/>
            <w:tcBorders>
              <w:top w:val="nil"/>
              <w:left w:val="nil"/>
              <w:bottom w:val="nil"/>
              <w:right w:val="nil"/>
            </w:tcBorders>
            <w:shd w:val="clear" w:color="auto" w:fill="auto"/>
            <w:noWrap/>
            <w:vAlign w:val="bottom"/>
            <w:hideMark/>
          </w:tcPr>
          <w:p w14:paraId="41B86939" w14:textId="77777777" w:rsidR="00AB7537" w:rsidRPr="00AB7537" w:rsidRDefault="00AB7537" w:rsidP="00AB7537">
            <w:pPr>
              <w:suppressAutoHyphens w:val="0"/>
              <w:rPr>
                <w:rFonts w:ascii="Calibri" w:hAnsi="Calibri" w:cs="Calibri"/>
                <w:b/>
                <w:bCs/>
                <w:color w:val="000000"/>
                <w:sz w:val="22"/>
                <w:szCs w:val="22"/>
                <w:lang w:eastAsia="en-GB"/>
              </w:rPr>
            </w:pPr>
          </w:p>
        </w:tc>
        <w:tc>
          <w:tcPr>
            <w:tcW w:w="4947" w:type="dxa"/>
            <w:gridSpan w:val="2"/>
            <w:tcBorders>
              <w:top w:val="nil"/>
              <w:left w:val="nil"/>
              <w:bottom w:val="nil"/>
              <w:right w:val="nil"/>
            </w:tcBorders>
            <w:shd w:val="clear" w:color="auto" w:fill="auto"/>
            <w:noWrap/>
            <w:vAlign w:val="bottom"/>
            <w:hideMark/>
          </w:tcPr>
          <w:p w14:paraId="5AA9795C" w14:textId="77777777" w:rsidR="00AB7537" w:rsidRPr="00AB7537" w:rsidRDefault="00AB7537" w:rsidP="00AB7537">
            <w:pPr>
              <w:suppressAutoHyphens w:val="0"/>
              <w:rPr>
                <w:rFonts w:ascii="Calibri" w:hAnsi="Calibri" w:cs="Calibri"/>
                <w:b/>
                <w:bCs/>
                <w:color w:val="000000"/>
                <w:sz w:val="22"/>
                <w:szCs w:val="22"/>
                <w:lang w:eastAsia="en-GB"/>
              </w:rPr>
            </w:pPr>
            <w:r w:rsidRPr="00AB7537">
              <w:rPr>
                <w:rFonts w:ascii="Calibri" w:hAnsi="Calibri" w:cs="Calibri"/>
                <w:b/>
                <w:bCs/>
                <w:color w:val="000000"/>
                <w:sz w:val="22"/>
                <w:szCs w:val="22"/>
                <w:lang w:eastAsia="en-GB"/>
              </w:rPr>
              <w:t>Enter Wind Condition Risk Number</w:t>
            </w:r>
          </w:p>
        </w:tc>
        <w:tc>
          <w:tcPr>
            <w:tcW w:w="1070" w:type="dxa"/>
            <w:gridSpan w:val="2"/>
            <w:tcBorders>
              <w:top w:val="nil"/>
              <w:left w:val="nil"/>
              <w:bottom w:val="nil"/>
              <w:right w:val="nil"/>
            </w:tcBorders>
            <w:shd w:val="clear" w:color="auto" w:fill="auto"/>
            <w:noWrap/>
            <w:vAlign w:val="bottom"/>
            <w:hideMark/>
          </w:tcPr>
          <w:p w14:paraId="32A1AD77" w14:textId="77777777" w:rsidR="00AB7537" w:rsidRPr="00AB7537" w:rsidRDefault="00AB7537" w:rsidP="00AB7537">
            <w:pPr>
              <w:suppressAutoHyphens w:val="0"/>
              <w:rPr>
                <w:rFonts w:ascii="Calibri" w:hAnsi="Calibri" w:cs="Calibri"/>
                <w:b/>
                <w:bCs/>
                <w:color w:val="000000"/>
                <w:sz w:val="22"/>
                <w:szCs w:val="22"/>
                <w:lang w:eastAsia="en-GB"/>
              </w:rPr>
            </w:pPr>
          </w:p>
        </w:tc>
      </w:tr>
      <w:tr w:rsidR="00AB7537" w:rsidRPr="00AB7537" w14:paraId="1921176D" w14:textId="77777777" w:rsidTr="00BE12D7">
        <w:trPr>
          <w:trHeight w:val="132"/>
        </w:trPr>
        <w:tc>
          <w:tcPr>
            <w:tcW w:w="3849" w:type="dxa"/>
            <w:tcBorders>
              <w:top w:val="nil"/>
              <w:left w:val="nil"/>
              <w:bottom w:val="nil"/>
              <w:right w:val="nil"/>
            </w:tcBorders>
            <w:shd w:val="clear" w:color="auto" w:fill="auto"/>
            <w:noWrap/>
            <w:vAlign w:val="bottom"/>
            <w:hideMark/>
          </w:tcPr>
          <w:p w14:paraId="34F29F8A" w14:textId="77777777" w:rsidR="00AB7537" w:rsidRPr="00AB7537" w:rsidRDefault="00AB7537" w:rsidP="00AB7537">
            <w:pPr>
              <w:suppressAutoHyphens w:val="0"/>
              <w:rPr>
                <w:rFonts w:ascii="Times New Roman" w:hAnsi="Times New Roman"/>
                <w:lang w:eastAsia="en-GB"/>
              </w:rPr>
            </w:pPr>
          </w:p>
        </w:tc>
        <w:tc>
          <w:tcPr>
            <w:tcW w:w="1192" w:type="dxa"/>
            <w:tcBorders>
              <w:top w:val="nil"/>
              <w:left w:val="nil"/>
              <w:bottom w:val="nil"/>
              <w:right w:val="nil"/>
            </w:tcBorders>
            <w:shd w:val="clear" w:color="auto" w:fill="auto"/>
            <w:noWrap/>
            <w:vAlign w:val="bottom"/>
            <w:hideMark/>
          </w:tcPr>
          <w:p w14:paraId="5ADF364A" w14:textId="77777777" w:rsidR="00AB7537" w:rsidRPr="00AB7537" w:rsidRDefault="00AB7537" w:rsidP="00AB7537">
            <w:pPr>
              <w:suppressAutoHyphens w:val="0"/>
              <w:rPr>
                <w:rFonts w:ascii="Times New Roman" w:hAnsi="Times New Roman"/>
                <w:lang w:eastAsia="en-GB"/>
              </w:rPr>
            </w:pPr>
          </w:p>
        </w:tc>
        <w:tc>
          <w:tcPr>
            <w:tcW w:w="266" w:type="dxa"/>
            <w:tcBorders>
              <w:top w:val="nil"/>
              <w:left w:val="nil"/>
              <w:bottom w:val="nil"/>
              <w:right w:val="nil"/>
            </w:tcBorders>
            <w:shd w:val="clear" w:color="auto" w:fill="auto"/>
            <w:noWrap/>
            <w:vAlign w:val="bottom"/>
            <w:hideMark/>
          </w:tcPr>
          <w:p w14:paraId="4032A7D3" w14:textId="77777777" w:rsidR="00AB7537" w:rsidRPr="00AB7537" w:rsidRDefault="00AB7537" w:rsidP="00AB7537">
            <w:pPr>
              <w:suppressAutoHyphens w:val="0"/>
              <w:rPr>
                <w:rFonts w:ascii="Times New Roman" w:hAnsi="Times New Roman"/>
                <w:lang w:eastAsia="en-GB"/>
              </w:rPr>
            </w:pPr>
          </w:p>
        </w:tc>
        <w:tc>
          <w:tcPr>
            <w:tcW w:w="3220" w:type="dxa"/>
            <w:tcBorders>
              <w:top w:val="nil"/>
              <w:left w:val="nil"/>
              <w:bottom w:val="nil"/>
              <w:right w:val="nil"/>
            </w:tcBorders>
            <w:shd w:val="clear" w:color="auto" w:fill="auto"/>
            <w:noWrap/>
            <w:vAlign w:val="bottom"/>
            <w:hideMark/>
          </w:tcPr>
          <w:p w14:paraId="725D158D" w14:textId="77777777" w:rsidR="00AB7537" w:rsidRPr="00AB7537" w:rsidRDefault="00AB7537" w:rsidP="00AB7537">
            <w:pPr>
              <w:suppressAutoHyphens w:val="0"/>
              <w:rPr>
                <w:rFonts w:ascii="Times New Roman" w:hAnsi="Times New Roman"/>
                <w:lang w:eastAsia="en-GB"/>
              </w:rPr>
            </w:pPr>
          </w:p>
        </w:tc>
        <w:tc>
          <w:tcPr>
            <w:tcW w:w="1727" w:type="dxa"/>
            <w:tcBorders>
              <w:top w:val="nil"/>
              <w:left w:val="nil"/>
              <w:bottom w:val="nil"/>
              <w:right w:val="nil"/>
            </w:tcBorders>
            <w:shd w:val="clear" w:color="auto" w:fill="auto"/>
            <w:noWrap/>
            <w:vAlign w:val="bottom"/>
            <w:hideMark/>
          </w:tcPr>
          <w:p w14:paraId="7810C27F" w14:textId="77777777" w:rsidR="00AB7537" w:rsidRPr="00AB7537" w:rsidRDefault="00AB7537" w:rsidP="00AB7537">
            <w:pPr>
              <w:suppressAutoHyphens w:val="0"/>
              <w:rPr>
                <w:rFonts w:ascii="Times New Roman" w:hAnsi="Times New Roman"/>
                <w:lang w:eastAsia="en-GB"/>
              </w:rPr>
            </w:pPr>
          </w:p>
        </w:tc>
        <w:tc>
          <w:tcPr>
            <w:tcW w:w="1070" w:type="dxa"/>
            <w:gridSpan w:val="2"/>
            <w:tcBorders>
              <w:top w:val="nil"/>
              <w:left w:val="nil"/>
              <w:bottom w:val="nil"/>
              <w:right w:val="nil"/>
            </w:tcBorders>
            <w:shd w:val="clear" w:color="auto" w:fill="auto"/>
            <w:noWrap/>
            <w:vAlign w:val="bottom"/>
            <w:hideMark/>
          </w:tcPr>
          <w:p w14:paraId="36028124" w14:textId="77777777" w:rsidR="00AB7537" w:rsidRPr="00AB7537" w:rsidRDefault="00AB7537" w:rsidP="00AB7537">
            <w:pPr>
              <w:suppressAutoHyphens w:val="0"/>
              <w:rPr>
                <w:rFonts w:ascii="Times New Roman" w:hAnsi="Times New Roman"/>
                <w:lang w:eastAsia="en-GB"/>
              </w:rPr>
            </w:pPr>
          </w:p>
        </w:tc>
      </w:tr>
      <w:tr w:rsidR="00AB7537" w:rsidRPr="00AB7537" w14:paraId="105EDF31" w14:textId="77777777" w:rsidTr="00BE12D7">
        <w:trPr>
          <w:trHeight w:val="60"/>
        </w:trPr>
        <w:tc>
          <w:tcPr>
            <w:tcW w:w="3849" w:type="dxa"/>
            <w:tcBorders>
              <w:top w:val="nil"/>
              <w:left w:val="nil"/>
              <w:bottom w:val="nil"/>
              <w:right w:val="nil"/>
            </w:tcBorders>
            <w:shd w:val="clear" w:color="auto" w:fill="auto"/>
            <w:noWrap/>
            <w:vAlign w:val="bottom"/>
            <w:hideMark/>
          </w:tcPr>
          <w:p w14:paraId="258C5FCE" w14:textId="77777777" w:rsidR="00AB7537" w:rsidRPr="00AB7537" w:rsidRDefault="00AB7537" w:rsidP="00AB7537">
            <w:pPr>
              <w:suppressAutoHyphens w:val="0"/>
              <w:rPr>
                <w:rFonts w:ascii="Times New Roman" w:hAnsi="Times New Roman"/>
                <w:lang w:eastAsia="en-GB"/>
              </w:rPr>
            </w:pPr>
          </w:p>
        </w:tc>
        <w:tc>
          <w:tcPr>
            <w:tcW w:w="1192" w:type="dxa"/>
            <w:tcBorders>
              <w:top w:val="nil"/>
              <w:left w:val="nil"/>
              <w:bottom w:val="nil"/>
              <w:right w:val="nil"/>
            </w:tcBorders>
            <w:shd w:val="clear" w:color="auto" w:fill="auto"/>
            <w:noWrap/>
            <w:vAlign w:val="bottom"/>
            <w:hideMark/>
          </w:tcPr>
          <w:p w14:paraId="154425F3" w14:textId="77777777" w:rsidR="00AB7537" w:rsidRPr="00AB7537" w:rsidRDefault="00AB7537" w:rsidP="00AB7537">
            <w:pPr>
              <w:suppressAutoHyphens w:val="0"/>
              <w:rPr>
                <w:rFonts w:ascii="Times New Roman" w:hAnsi="Times New Roman"/>
                <w:lang w:eastAsia="en-GB"/>
              </w:rPr>
            </w:pPr>
          </w:p>
        </w:tc>
        <w:tc>
          <w:tcPr>
            <w:tcW w:w="266" w:type="dxa"/>
            <w:tcBorders>
              <w:top w:val="nil"/>
              <w:left w:val="nil"/>
              <w:bottom w:val="nil"/>
              <w:right w:val="nil"/>
            </w:tcBorders>
            <w:shd w:val="clear" w:color="auto" w:fill="auto"/>
            <w:noWrap/>
            <w:vAlign w:val="bottom"/>
            <w:hideMark/>
          </w:tcPr>
          <w:p w14:paraId="72709305" w14:textId="77777777" w:rsidR="00AB7537" w:rsidRPr="00AB7537" w:rsidRDefault="00AB7537" w:rsidP="00AB7537">
            <w:pPr>
              <w:suppressAutoHyphens w:val="0"/>
              <w:rPr>
                <w:rFonts w:ascii="Times New Roman" w:hAnsi="Times New Roman"/>
                <w:lang w:eastAsia="en-GB"/>
              </w:rPr>
            </w:pPr>
          </w:p>
        </w:tc>
        <w:tc>
          <w:tcPr>
            <w:tcW w:w="3220" w:type="dxa"/>
            <w:tcBorders>
              <w:top w:val="nil"/>
              <w:left w:val="nil"/>
              <w:bottom w:val="nil"/>
              <w:right w:val="nil"/>
            </w:tcBorders>
            <w:shd w:val="clear" w:color="auto" w:fill="auto"/>
            <w:noWrap/>
            <w:vAlign w:val="bottom"/>
            <w:hideMark/>
          </w:tcPr>
          <w:p w14:paraId="63C52C69" w14:textId="77777777" w:rsidR="00AB7537" w:rsidRPr="00AB7537" w:rsidRDefault="00AB7537" w:rsidP="00AB7537">
            <w:pPr>
              <w:suppressAutoHyphens w:val="0"/>
              <w:rPr>
                <w:rFonts w:ascii="Times New Roman" w:hAnsi="Times New Roman"/>
                <w:lang w:eastAsia="en-GB"/>
              </w:rPr>
            </w:pPr>
          </w:p>
        </w:tc>
        <w:tc>
          <w:tcPr>
            <w:tcW w:w="1727" w:type="dxa"/>
            <w:tcBorders>
              <w:top w:val="nil"/>
              <w:left w:val="nil"/>
              <w:bottom w:val="nil"/>
              <w:right w:val="nil"/>
            </w:tcBorders>
            <w:shd w:val="clear" w:color="auto" w:fill="auto"/>
            <w:noWrap/>
            <w:vAlign w:val="bottom"/>
            <w:hideMark/>
          </w:tcPr>
          <w:p w14:paraId="1E45B341" w14:textId="77777777" w:rsidR="00AB7537" w:rsidRPr="00AB7537" w:rsidRDefault="00AB7537" w:rsidP="00AB7537">
            <w:pPr>
              <w:suppressAutoHyphens w:val="0"/>
              <w:rPr>
                <w:rFonts w:ascii="Times New Roman" w:hAnsi="Times New Roman"/>
                <w:lang w:eastAsia="en-GB"/>
              </w:rPr>
            </w:pPr>
          </w:p>
        </w:tc>
        <w:tc>
          <w:tcPr>
            <w:tcW w:w="1070" w:type="dxa"/>
            <w:gridSpan w:val="2"/>
            <w:tcBorders>
              <w:top w:val="nil"/>
              <w:left w:val="nil"/>
              <w:bottom w:val="nil"/>
              <w:right w:val="nil"/>
            </w:tcBorders>
            <w:shd w:val="clear" w:color="auto" w:fill="auto"/>
            <w:noWrap/>
            <w:vAlign w:val="bottom"/>
            <w:hideMark/>
          </w:tcPr>
          <w:p w14:paraId="72FA88CC" w14:textId="77777777" w:rsidR="00AB7537" w:rsidRPr="00AB7537" w:rsidRDefault="00AB7537" w:rsidP="00AB7537">
            <w:pPr>
              <w:suppressAutoHyphens w:val="0"/>
              <w:rPr>
                <w:rFonts w:ascii="Times New Roman" w:hAnsi="Times New Roman"/>
                <w:lang w:eastAsia="en-GB"/>
              </w:rPr>
            </w:pPr>
          </w:p>
        </w:tc>
      </w:tr>
      <w:tr w:rsidR="00AB7537" w:rsidRPr="00AB7537" w14:paraId="4FE39FF5" w14:textId="77777777" w:rsidTr="00BE12D7">
        <w:trPr>
          <w:trHeight w:val="880"/>
        </w:trPr>
        <w:tc>
          <w:tcPr>
            <w:tcW w:w="3849" w:type="dxa"/>
            <w:tcBorders>
              <w:top w:val="nil"/>
              <w:left w:val="nil"/>
              <w:bottom w:val="nil"/>
              <w:right w:val="nil"/>
            </w:tcBorders>
            <w:shd w:val="clear" w:color="auto" w:fill="auto"/>
            <w:noWrap/>
            <w:vAlign w:val="center"/>
            <w:hideMark/>
          </w:tcPr>
          <w:p w14:paraId="22A50FA1" w14:textId="77777777" w:rsidR="00AB7537" w:rsidRPr="00AB7537" w:rsidRDefault="00AB7537" w:rsidP="00AB7537">
            <w:pPr>
              <w:suppressAutoHyphens w:val="0"/>
              <w:jc w:val="center"/>
              <w:rPr>
                <w:rFonts w:ascii="Calibri" w:hAnsi="Calibri" w:cs="Calibri"/>
                <w:color w:val="000000"/>
                <w:sz w:val="96"/>
                <w:szCs w:val="96"/>
                <w:lang w:eastAsia="en-GB"/>
              </w:rPr>
            </w:pPr>
            <w:r w:rsidRPr="00AB7537">
              <w:rPr>
                <w:rFonts w:ascii="Calibri" w:hAnsi="Calibri" w:cs="Calibri"/>
                <w:color w:val="000000"/>
                <w:sz w:val="96"/>
                <w:szCs w:val="96"/>
                <w:lang w:eastAsia="en-GB"/>
              </w:rPr>
              <w:t>A</w:t>
            </w:r>
          </w:p>
        </w:tc>
        <w:tc>
          <w:tcPr>
            <w:tcW w:w="11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554923"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 </w:t>
            </w:r>
          </w:p>
        </w:tc>
        <w:tc>
          <w:tcPr>
            <w:tcW w:w="266" w:type="dxa"/>
            <w:tcBorders>
              <w:top w:val="nil"/>
              <w:left w:val="nil"/>
              <w:bottom w:val="nil"/>
              <w:right w:val="nil"/>
            </w:tcBorders>
            <w:shd w:val="clear" w:color="auto" w:fill="auto"/>
            <w:noWrap/>
            <w:vAlign w:val="bottom"/>
            <w:hideMark/>
          </w:tcPr>
          <w:p w14:paraId="2FE39FA7" w14:textId="77777777" w:rsidR="00AB7537" w:rsidRPr="00AB7537" w:rsidRDefault="00AB7537" w:rsidP="00AB7537">
            <w:pPr>
              <w:suppressAutoHyphens w:val="0"/>
              <w:rPr>
                <w:rFonts w:ascii="Calibri" w:hAnsi="Calibri" w:cs="Calibri"/>
                <w:color w:val="000000"/>
                <w:sz w:val="22"/>
                <w:szCs w:val="22"/>
                <w:lang w:eastAsia="en-GB"/>
              </w:rPr>
            </w:pPr>
          </w:p>
        </w:tc>
        <w:tc>
          <w:tcPr>
            <w:tcW w:w="3220" w:type="dxa"/>
            <w:tcBorders>
              <w:top w:val="nil"/>
              <w:left w:val="nil"/>
              <w:bottom w:val="nil"/>
              <w:right w:val="nil"/>
            </w:tcBorders>
            <w:shd w:val="clear" w:color="auto" w:fill="auto"/>
            <w:noWrap/>
            <w:vAlign w:val="center"/>
            <w:hideMark/>
          </w:tcPr>
          <w:p w14:paraId="4A709EA3" w14:textId="77777777" w:rsidR="00AB7537" w:rsidRPr="00AB7537" w:rsidRDefault="00AB7537" w:rsidP="00AB7537">
            <w:pPr>
              <w:suppressAutoHyphens w:val="0"/>
              <w:jc w:val="center"/>
              <w:rPr>
                <w:rFonts w:ascii="Calibri" w:hAnsi="Calibri" w:cs="Calibri"/>
                <w:color w:val="000000"/>
                <w:sz w:val="96"/>
                <w:szCs w:val="96"/>
                <w:lang w:eastAsia="en-GB"/>
              </w:rPr>
            </w:pPr>
            <w:r w:rsidRPr="00AB7537">
              <w:rPr>
                <w:rFonts w:ascii="Calibri" w:hAnsi="Calibri" w:cs="Calibri"/>
                <w:color w:val="000000"/>
                <w:sz w:val="96"/>
                <w:szCs w:val="96"/>
                <w:lang w:eastAsia="en-GB"/>
              </w:rPr>
              <w:t>B</w:t>
            </w:r>
          </w:p>
        </w:tc>
        <w:tc>
          <w:tcPr>
            <w:tcW w:w="17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82AC4E"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 </w:t>
            </w:r>
          </w:p>
        </w:tc>
        <w:tc>
          <w:tcPr>
            <w:tcW w:w="1070" w:type="dxa"/>
            <w:gridSpan w:val="2"/>
            <w:tcBorders>
              <w:top w:val="nil"/>
              <w:left w:val="nil"/>
              <w:bottom w:val="nil"/>
              <w:right w:val="nil"/>
            </w:tcBorders>
            <w:shd w:val="clear" w:color="auto" w:fill="auto"/>
            <w:noWrap/>
            <w:vAlign w:val="bottom"/>
            <w:hideMark/>
          </w:tcPr>
          <w:p w14:paraId="7919050C" w14:textId="77777777" w:rsidR="00AB7537" w:rsidRPr="00AB7537" w:rsidRDefault="00AB7537" w:rsidP="00AB7537">
            <w:pPr>
              <w:suppressAutoHyphens w:val="0"/>
              <w:rPr>
                <w:rFonts w:ascii="Calibri" w:hAnsi="Calibri" w:cs="Calibri"/>
                <w:color w:val="000000"/>
                <w:sz w:val="22"/>
                <w:szCs w:val="22"/>
                <w:lang w:eastAsia="en-GB"/>
              </w:rPr>
            </w:pPr>
          </w:p>
        </w:tc>
      </w:tr>
      <w:tr w:rsidR="00AB7537" w:rsidRPr="00AB7537" w14:paraId="5A45E7E9" w14:textId="77777777" w:rsidTr="00BE12D7">
        <w:trPr>
          <w:trHeight w:val="300"/>
        </w:trPr>
        <w:tc>
          <w:tcPr>
            <w:tcW w:w="3849" w:type="dxa"/>
            <w:tcBorders>
              <w:top w:val="nil"/>
              <w:left w:val="nil"/>
              <w:bottom w:val="nil"/>
              <w:right w:val="nil"/>
            </w:tcBorders>
            <w:shd w:val="clear" w:color="auto" w:fill="auto"/>
            <w:noWrap/>
            <w:vAlign w:val="bottom"/>
            <w:hideMark/>
          </w:tcPr>
          <w:p w14:paraId="6A7C6AEB" w14:textId="77777777" w:rsidR="00AB7537" w:rsidRPr="00AB7537" w:rsidRDefault="00AB7537" w:rsidP="00AB7537">
            <w:pPr>
              <w:suppressAutoHyphens w:val="0"/>
              <w:rPr>
                <w:rFonts w:ascii="Times New Roman" w:hAnsi="Times New Roman"/>
                <w:lang w:eastAsia="en-GB"/>
              </w:rPr>
            </w:pPr>
          </w:p>
        </w:tc>
        <w:tc>
          <w:tcPr>
            <w:tcW w:w="1192" w:type="dxa"/>
            <w:tcBorders>
              <w:top w:val="nil"/>
              <w:left w:val="nil"/>
              <w:bottom w:val="nil"/>
              <w:right w:val="nil"/>
            </w:tcBorders>
            <w:shd w:val="clear" w:color="auto" w:fill="auto"/>
            <w:noWrap/>
            <w:vAlign w:val="bottom"/>
            <w:hideMark/>
          </w:tcPr>
          <w:p w14:paraId="421EAF4F" w14:textId="77777777" w:rsidR="00AB7537" w:rsidRPr="00AB7537" w:rsidRDefault="00AB7537" w:rsidP="00AB7537">
            <w:pPr>
              <w:suppressAutoHyphens w:val="0"/>
              <w:rPr>
                <w:rFonts w:ascii="Times New Roman" w:hAnsi="Times New Roman"/>
                <w:lang w:eastAsia="en-GB"/>
              </w:rPr>
            </w:pPr>
          </w:p>
        </w:tc>
        <w:tc>
          <w:tcPr>
            <w:tcW w:w="266" w:type="dxa"/>
            <w:tcBorders>
              <w:top w:val="nil"/>
              <w:left w:val="nil"/>
              <w:bottom w:val="nil"/>
              <w:right w:val="nil"/>
            </w:tcBorders>
            <w:shd w:val="clear" w:color="auto" w:fill="auto"/>
            <w:noWrap/>
            <w:vAlign w:val="bottom"/>
            <w:hideMark/>
          </w:tcPr>
          <w:p w14:paraId="2E383FCB" w14:textId="77777777" w:rsidR="00AB7537" w:rsidRPr="00AB7537" w:rsidRDefault="00AB7537" w:rsidP="00AB7537">
            <w:pPr>
              <w:suppressAutoHyphens w:val="0"/>
              <w:rPr>
                <w:rFonts w:ascii="Times New Roman" w:hAnsi="Times New Roman"/>
                <w:lang w:eastAsia="en-GB"/>
              </w:rPr>
            </w:pPr>
          </w:p>
        </w:tc>
        <w:tc>
          <w:tcPr>
            <w:tcW w:w="3220" w:type="dxa"/>
            <w:tcBorders>
              <w:top w:val="nil"/>
              <w:left w:val="nil"/>
              <w:bottom w:val="nil"/>
              <w:right w:val="nil"/>
            </w:tcBorders>
            <w:shd w:val="clear" w:color="auto" w:fill="auto"/>
            <w:noWrap/>
            <w:vAlign w:val="bottom"/>
            <w:hideMark/>
          </w:tcPr>
          <w:p w14:paraId="3EF41D45" w14:textId="77777777" w:rsidR="00AB7537" w:rsidRPr="00AB7537" w:rsidRDefault="00AB7537" w:rsidP="00AB7537">
            <w:pPr>
              <w:suppressAutoHyphens w:val="0"/>
              <w:rPr>
                <w:rFonts w:ascii="Times New Roman" w:hAnsi="Times New Roman"/>
                <w:lang w:eastAsia="en-GB"/>
              </w:rPr>
            </w:pPr>
          </w:p>
        </w:tc>
        <w:tc>
          <w:tcPr>
            <w:tcW w:w="1727" w:type="dxa"/>
            <w:tcBorders>
              <w:top w:val="nil"/>
              <w:left w:val="nil"/>
              <w:bottom w:val="nil"/>
              <w:right w:val="nil"/>
            </w:tcBorders>
            <w:shd w:val="clear" w:color="auto" w:fill="auto"/>
            <w:noWrap/>
            <w:vAlign w:val="bottom"/>
            <w:hideMark/>
          </w:tcPr>
          <w:p w14:paraId="3613C7B1" w14:textId="77777777" w:rsidR="00AB7537" w:rsidRPr="00AB7537" w:rsidRDefault="00AB7537" w:rsidP="00AB7537">
            <w:pPr>
              <w:suppressAutoHyphens w:val="0"/>
              <w:rPr>
                <w:rFonts w:ascii="Times New Roman" w:hAnsi="Times New Roman"/>
                <w:lang w:eastAsia="en-GB"/>
              </w:rPr>
            </w:pPr>
          </w:p>
        </w:tc>
        <w:tc>
          <w:tcPr>
            <w:tcW w:w="1070" w:type="dxa"/>
            <w:gridSpan w:val="2"/>
            <w:tcBorders>
              <w:top w:val="nil"/>
              <w:left w:val="nil"/>
              <w:bottom w:val="nil"/>
              <w:right w:val="nil"/>
            </w:tcBorders>
            <w:shd w:val="clear" w:color="auto" w:fill="auto"/>
            <w:noWrap/>
            <w:vAlign w:val="bottom"/>
            <w:hideMark/>
          </w:tcPr>
          <w:p w14:paraId="2FE0B329" w14:textId="77777777" w:rsidR="00AB7537" w:rsidRPr="00AB7537" w:rsidRDefault="00AB7537" w:rsidP="00AB7537">
            <w:pPr>
              <w:suppressAutoHyphens w:val="0"/>
              <w:rPr>
                <w:rFonts w:ascii="Times New Roman" w:hAnsi="Times New Roman"/>
                <w:lang w:eastAsia="en-GB"/>
              </w:rPr>
            </w:pPr>
          </w:p>
        </w:tc>
      </w:tr>
      <w:tr w:rsidR="00AB7537" w:rsidRPr="00AB7537" w14:paraId="6F370F07" w14:textId="77777777" w:rsidTr="00BE12D7">
        <w:trPr>
          <w:trHeight w:val="290"/>
        </w:trPr>
        <w:tc>
          <w:tcPr>
            <w:tcW w:w="5041"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46DEC271" w14:textId="77777777" w:rsidR="00AB7537" w:rsidRPr="00AB7537" w:rsidRDefault="00AB7537" w:rsidP="00AB7537">
            <w:pPr>
              <w:suppressAutoHyphens w:val="0"/>
              <w:jc w:val="center"/>
              <w:rPr>
                <w:rFonts w:ascii="Calibri" w:hAnsi="Calibri" w:cs="Calibri"/>
                <w:b/>
                <w:bCs/>
                <w:color w:val="000000"/>
                <w:sz w:val="22"/>
                <w:szCs w:val="22"/>
                <w:lang w:eastAsia="en-GB"/>
              </w:rPr>
            </w:pPr>
            <w:r w:rsidRPr="00AB7537">
              <w:rPr>
                <w:rFonts w:ascii="Calibri" w:hAnsi="Calibri" w:cs="Calibri"/>
                <w:b/>
                <w:bCs/>
                <w:color w:val="000000"/>
                <w:sz w:val="22"/>
                <w:szCs w:val="22"/>
                <w:lang w:eastAsia="en-GB"/>
              </w:rPr>
              <w:t>Water Quality Predictions</w:t>
            </w:r>
          </w:p>
        </w:tc>
        <w:tc>
          <w:tcPr>
            <w:tcW w:w="266" w:type="dxa"/>
            <w:tcBorders>
              <w:top w:val="nil"/>
              <w:left w:val="nil"/>
              <w:bottom w:val="nil"/>
              <w:right w:val="nil"/>
            </w:tcBorders>
            <w:shd w:val="clear" w:color="auto" w:fill="auto"/>
            <w:noWrap/>
            <w:vAlign w:val="bottom"/>
            <w:hideMark/>
          </w:tcPr>
          <w:p w14:paraId="6AD638FF" w14:textId="77777777" w:rsidR="00AB7537" w:rsidRPr="00AB7537" w:rsidRDefault="00AB7537" w:rsidP="00AB7537">
            <w:pPr>
              <w:suppressAutoHyphens w:val="0"/>
              <w:jc w:val="center"/>
              <w:rPr>
                <w:rFonts w:ascii="Calibri" w:hAnsi="Calibri" w:cs="Calibri"/>
                <w:b/>
                <w:bCs/>
                <w:color w:val="000000"/>
                <w:sz w:val="22"/>
                <w:szCs w:val="22"/>
                <w:lang w:eastAsia="en-GB"/>
              </w:rPr>
            </w:pPr>
          </w:p>
        </w:tc>
        <w:tc>
          <w:tcPr>
            <w:tcW w:w="4947"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37558792" w14:textId="77777777" w:rsidR="00AB7537" w:rsidRPr="00AB7537" w:rsidRDefault="00AB7537" w:rsidP="00AB7537">
            <w:pPr>
              <w:suppressAutoHyphens w:val="0"/>
              <w:jc w:val="center"/>
              <w:rPr>
                <w:rFonts w:ascii="Calibri" w:hAnsi="Calibri" w:cs="Calibri"/>
                <w:b/>
                <w:bCs/>
                <w:color w:val="000000"/>
                <w:sz w:val="22"/>
                <w:szCs w:val="22"/>
                <w:lang w:eastAsia="en-GB"/>
              </w:rPr>
            </w:pPr>
            <w:r w:rsidRPr="00AB7537">
              <w:rPr>
                <w:rFonts w:ascii="Calibri" w:hAnsi="Calibri" w:cs="Calibri"/>
                <w:b/>
                <w:bCs/>
                <w:color w:val="000000"/>
                <w:sz w:val="22"/>
                <w:szCs w:val="22"/>
                <w:lang w:eastAsia="en-GB"/>
              </w:rPr>
              <w:t>Visibility</w:t>
            </w:r>
          </w:p>
        </w:tc>
        <w:tc>
          <w:tcPr>
            <w:tcW w:w="1070" w:type="dxa"/>
            <w:gridSpan w:val="2"/>
            <w:tcBorders>
              <w:top w:val="nil"/>
              <w:left w:val="nil"/>
              <w:bottom w:val="nil"/>
              <w:right w:val="nil"/>
            </w:tcBorders>
            <w:shd w:val="clear" w:color="auto" w:fill="auto"/>
            <w:noWrap/>
            <w:vAlign w:val="bottom"/>
            <w:hideMark/>
          </w:tcPr>
          <w:p w14:paraId="673ECC78" w14:textId="77777777" w:rsidR="00AB7537" w:rsidRPr="00AB7537" w:rsidRDefault="00AB7537" w:rsidP="00AB7537">
            <w:pPr>
              <w:suppressAutoHyphens w:val="0"/>
              <w:jc w:val="center"/>
              <w:rPr>
                <w:rFonts w:ascii="Calibri" w:hAnsi="Calibri" w:cs="Calibri"/>
                <w:b/>
                <w:bCs/>
                <w:color w:val="000000"/>
                <w:sz w:val="22"/>
                <w:szCs w:val="22"/>
                <w:lang w:eastAsia="en-GB"/>
              </w:rPr>
            </w:pPr>
          </w:p>
        </w:tc>
      </w:tr>
      <w:tr w:rsidR="00AB7537" w:rsidRPr="00AB7537" w14:paraId="060F0FCA" w14:textId="77777777" w:rsidTr="00BE12D7">
        <w:trPr>
          <w:trHeight w:val="290"/>
        </w:trPr>
        <w:tc>
          <w:tcPr>
            <w:tcW w:w="3849" w:type="dxa"/>
            <w:tcBorders>
              <w:top w:val="nil"/>
              <w:left w:val="single" w:sz="8" w:space="0" w:color="auto"/>
              <w:bottom w:val="nil"/>
              <w:right w:val="nil"/>
            </w:tcBorders>
            <w:shd w:val="clear" w:color="auto" w:fill="auto"/>
            <w:noWrap/>
            <w:vAlign w:val="bottom"/>
            <w:hideMark/>
          </w:tcPr>
          <w:p w14:paraId="2E486DEA"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 </w:t>
            </w:r>
          </w:p>
        </w:tc>
        <w:tc>
          <w:tcPr>
            <w:tcW w:w="1192" w:type="dxa"/>
            <w:tcBorders>
              <w:top w:val="nil"/>
              <w:left w:val="nil"/>
              <w:bottom w:val="nil"/>
              <w:right w:val="single" w:sz="8" w:space="0" w:color="auto"/>
            </w:tcBorders>
            <w:shd w:val="clear" w:color="auto" w:fill="auto"/>
            <w:noWrap/>
            <w:vAlign w:val="bottom"/>
            <w:hideMark/>
          </w:tcPr>
          <w:p w14:paraId="2BAD72EA"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 </w:t>
            </w:r>
          </w:p>
        </w:tc>
        <w:tc>
          <w:tcPr>
            <w:tcW w:w="266" w:type="dxa"/>
            <w:tcBorders>
              <w:top w:val="nil"/>
              <w:left w:val="nil"/>
              <w:bottom w:val="nil"/>
              <w:right w:val="nil"/>
            </w:tcBorders>
            <w:shd w:val="clear" w:color="auto" w:fill="auto"/>
            <w:noWrap/>
            <w:vAlign w:val="bottom"/>
            <w:hideMark/>
          </w:tcPr>
          <w:p w14:paraId="381E4ABB" w14:textId="77777777" w:rsidR="00AB7537" w:rsidRPr="00AB7537" w:rsidRDefault="00AB7537" w:rsidP="00AB7537">
            <w:pPr>
              <w:suppressAutoHyphens w:val="0"/>
              <w:rPr>
                <w:rFonts w:ascii="Calibri" w:hAnsi="Calibri" w:cs="Calibri"/>
                <w:color w:val="000000"/>
                <w:sz w:val="22"/>
                <w:szCs w:val="22"/>
                <w:lang w:eastAsia="en-GB"/>
              </w:rPr>
            </w:pPr>
          </w:p>
        </w:tc>
        <w:tc>
          <w:tcPr>
            <w:tcW w:w="3220" w:type="dxa"/>
            <w:tcBorders>
              <w:top w:val="nil"/>
              <w:left w:val="single" w:sz="8" w:space="0" w:color="auto"/>
              <w:bottom w:val="nil"/>
              <w:right w:val="nil"/>
            </w:tcBorders>
            <w:shd w:val="clear" w:color="auto" w:fill="auto"/>
            <w:noWrap/>
            <w:vAlign w:val="bottom"/>
            <w:hideMark/>
          </w:tcPr>
          <w:p w14:paraId="7D25CBF6"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 </w:t>
            </w:r>
          </w:p>
        </w:tc>
        <w:tc>
          <w:tcPr>
            <w:tcW w:w="1727" w:type="dxa"/>
            <w:tcBorders>
              <w:top w:val="nil"/>
              <w:left w:val="nil"/>
              <w:bottom w:val="nil"/>
              <w:right w:val="single" w:sz="8" w:space="0" w:color="auto"/>
            </w:tcBorders>
            <w:shd w:val="clear" w:color="auto" w:fill="auto"/>
            <w:noWrap/>
            <w:vAlign w:val="bottom"/>
            <w:hideMark/>
          </w:tcPr>
          <w:p w14:paraId="2E0E8904"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 </w:t>
            </w:r>
          </w:p>
        </w:tc>
        <w:tc>
          <w:tcPr>
            <w:tcW w:w="1070" w:type="dxa"/>
            <w:gridSpan w:val="2"/>
            <w:tcBorders>
              <w:top w:val="nil"/>
              <w:left w:val="nil"/>
              <w:bottom w:val="nil"/>
              <w:right w:val="nil"/>
            </w:tcBorders>
            <w:shd w:val="clear" w:color="auto" w:fill="auto"/>
            <w:noWrap/>
            <w:vAlign w:val="bottom"/>
            <w:hideMark/>
          </w:tcPr>
          <w:p w14:paraId="7EAB209C" w14:textId="77777777" w:rsidR="00AB7537" w:rsidRPr="00AB7537" w:rsidRDefault="00AB7537" w:rsidP="00AB7537">
            <w:pPr>
              <w:suppressAutoHyphens w:val="0"/>
              <w:rPr>
                <w:rFonts w:ascii="Calibri" w:hAnsi="Calibri" w:cs="Calibri"/>
                <w:color w:val="000000"/>
                <w:sz w:val="22"/>
                <w:szCs w:val="22"/>
                <w:lang w:eastAsia="en-GB"/>
              </w:rPr>
            </w:pPr>
          </w:p>
        </w:tc>
      </w:tr>
      <w:tr w:rsidR="00AB7537" w:rsidRPr="00AB7537" w14:paraId="1D159BFE" w14:textId="77777777" w:rsidTr="00BE12D7">
        <w:trPr>
          <w:trHeight w:val="290"/>
        </w:trPr>
        <w:tc>
          <w:tcPr>
            <w:tcW w:w="3849" w:type="dxa"/>
            <w:tcBorders>
              <w:top w:val="nil"/>
              <w:left w:val="single" w:sz="8" w:space="0" w:color="auto"/>
              <w:bottom w:val="nil"/>
              <w:right w:val="nil"/>
            </w:tcBorders>
            <w:shd w:val="clear" w:color="auto" w:fill="auto"/>
            <w:noWrap/>
            <w:vAlign w:val="bottom"/>
            <w:hideMark/>
          </w:tcPr>
          <w:p w14:paraId="0ADD6977"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Water Quality</w:t>
            </w:r>
          </w:p>
        </w:tc>
        <w:tc>
          <w:tcPr>
            <w:tcW w:w="1192" w:type="dxa"/>
            <w:tcBorders>
              <w:top w:val="nil"/>
              <w:left w:val="nil"/>
              <w:bottom w:val="nil"/>
              <w:right w:val="single" w:sz="8" w:space="0" w:color="auto"/>
            </w:tcBorders>
            <w:shd w:val="clear" w:color="auto" w:fill="auto"/>
            <w:noWrap/>
            <w:vAlign w:val="bottom"/>
            <w:hideMark/>
          </w:tcPr>
          <w:p w14:paraId="6B23ACBB"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Risk Rating</w:t>
            </w:r>
          </w:p>
        </w:tc>
        <w:tc>
          <w:tcPr>
            <w:tcW w:w="266" w:type="dxa"/>
            <w:tcBorders>
              <w:top w:val="nil"/>
              <w:left w:val="nil"/>
              <w:bottom w:val="nil"/>
              <w:right w:val="nil"/>
            </w:tcBorders>
            <w:shd w:val="clear" w:color="auto" w:fill="auto"/>
            <w:noWrap/>
            <w:vAlign w:val="bottom"/>
            <w:hideMark/>
          </w:tcPr>
          <w:p w14:paraId="52A66C1B" w14:textId="77777777" w:rsidR="00AB7537" w:rsidRPr="00AB7537" w:rsidRDefault="00AB7537" w:rsidP="00AB7537">
            <w:pPr>
              <w:suppressAutoHyphens w:val="0"/>
              <w:rPr>
                <w:rFonts w:ascii="Calibri" w:hAnsi="Calibri" w:cs="Calibri"/>
                <w:color w:val="000000"/>
                <w:sz w:val="22"/>
                <w:szCs w:val="22"/>
                <w:lang w:eastAsia="en-GB"/>
              </w:rPr>
            </w:pPr>
          </w:p>
        </w:tc>
        <w:tc>
          <w:tcPr>
            <w:tcW w:w="3220" w:type="dxa"/>
            <w:tcBorders>
              <w:top w:val="nil"/>
              <w:left w:val="single" w:sz="8" w:space="0" w:color="auto"/>
              <w:bottom w:val="nil"/>
              <w:right w:val="nil"/>
            </w:tcBorders>
            <w:shd w:val="clear" w:color="auto" w:fill="auto"/>
            <w:noWrap/>
            <w:vAlign w:val="bottom"/>
            <w:hideMark/>
          </w:tcPr>
          <w:p w14:paraId="558E307C"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Visibility Level</w:t>
            </w:r>
          </w:p>
        </w:tc>
        <w:tc>
          <w:tcPr>
            <w:tcW w:w="1727" w:type="dxa"/>
            <w:tcBorders>
              <w:top w:val="nil"/>
              <w:left w:val="nil"/>
              <w:bottom w:val="nil"/>
              <w:right w:val="single" w:sz="8" w:space="0" w:color="auto"/>
            </w:tcBorders>
            <w:shd w:val="clear" w:color="auto" w:fill="auto"/>
            <w:noWrap/>
            <w:vAlign w:val="bottom"/>
            <w:hideMark/>
          </w:tcPr>
          <w:p w14:paraId="4AE6D55F"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 xml:space="preserve">          Risk Rating</w:t>
            </w:r>
          </w:p>
        </w:tc>
        <w:tc>
          <w:tcPr>
            <w:tcW w:w="1070" w:type="dxa"/>
            <w:gridSpan w:val="2"/>
            <w:tcBorders>
              <w:top w:val="nil"/>
              <w:left w:val="nil"/>
              <w:bottom w:val="nil"/>
              <w:right w:val="nil"/>
            </w:tcBorders>
            <w:shd w:val="clear" w:color="auto" w:fill="auto"/>
            <w:noWrap/>
            <w:vAlign w:val="bottom"/>
            <w:hideMark/>
          </w:tcPr>
          <w:p w14:paraId="14946C90" w14:textId="77777777" w:rsidR="00AB7537" w:rsidRPr="00AB7537" w:rsidRDefault="00AB7537" w:rsidP="00AB7537">
            <w:pPr>
              <w:suppressAutoHyphens w:val="0"/>
              <w:rPr>
                <w:rFonts w:ascii="Calibri" w:hAnsi="Calibri" w:cs="Calibri"/>
                <w:color w:val="000000"/>
                <w:sz w:val="22"/>
                <w:szCs w:val="22"/>
                <w:lang w:eastAsia="en-GB"/>
              </w:rPr>
            </w:pPr>
          </w:p>
        </w:tc>
      </w:tr>
      <w:tr w:rsidR="00AB7537" w:rsidRPr="00AB7537" w14:paraId="45B93B3B" w14:textId="77777777" w:rsidTr="00BE12D7">
        <w:trPr>
          <w:trHeight w:val="290"/>
        </w:trPr>
        <w:tc>
          <w:tcPr>
            <w:tcW w:w="3849" w:type="dxa"/>
            <w:tcBorders>
              <w:top w:val="nil"/>
              <w:left w:val="single" w:sz="8" w:space="0" w:color="auto"/>
              <w:bottom w:val="nil"/>
              <w:right w:val="nil"/>
            </w:tcBorders>
            <w:shd w:val="clear" w:color="auto" w:fill="auto"/>
            <w:noWrap/>
            <w:vAlign w:val="bottom"/>
            <w:hideMark/>
          </w:tcPr>
          <w:p w14:paraId="610E2448"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Pass</w:t>
            </w:r>
          </w:p>
        </w:tc>
        <w:tc>
          <w:tcPr>
            <w:tcW w:w="1192" w:type="dxa"/>
            <w:tcBorders>
              <w:top w:val="nil"/>
              <w:left w:val="nil"/>
              <w:bottom w:val="nil"/>
              <w:right w:val="single" w:sz="8" w:space="0" w:color="auto"/>
            </w:tcBorders>
            <w:shd w:val="clear" w:color="auto" w:fill="auto"/>
            <w:noWrap/>
            <w:vAlign w:val="bottom"/>
            <w:hideMark/>
          </w:tcPr>
          <w:p w14:paraId="7692C328" w14:textId="77777777" w:rsidR="00AB7537" w:rsidRPr="00AB7537" w:rsidRDefault="00AB7537" w:rsidP="00AB7537">
            <w:pPr>
              <w:suppressAutoHyphens w:val="0"/>
              <w:jc w:val="center"/>
              <w:rPr>
                <w:rFonts w:ascii="Calibri" w:hAnsi="Calibri" w:cs="Calibri"/>
                <w:color w:val="000000"/>
                <w:sz w:val="22"/>
                <w:szCs w:val="22"/>
                <w:lang w:eastAsia="en-GB"/>
              </w:rPr>
            </w:pPr>
            <w:r w:rsidRPr="00AB7537">
              <w:rPr>
                <w:rFonts w:ascii="Calibri" w:hAnsi="Calibri" w:cs="Calibri"/>
                <w:color w:val="000000"/>
                <w:sz w:val="22"/>
                <w:szCs w:val="22"/>
                <w:lang w:eastAsia="en-GB"/>
              </w:rPr>
              <w:t>0</w:t>
            </w:r>
          </w:p>
        </w:tc>
        <w:tc>
          <w:tcPr>
            <w:tcW w:w="266" w:type="dxa"/>
            <w:tcBorders>
              <w:top w:val="nil"/>
              <w:left w:val="nil"/>
              <w:bottom w:val="nil"/>
              <w:right w:val="nil"/>
            </w:tcBorders>
            <w:shd w:val="clear" w:color="auto" w:fill="auto"/>
            <w:noWrap/>
            <w:vAlign w:val="bottom"/>
            <w:hideMark/>
          </w:tcPr>
          <w:p w14:paraId="7755D009" w14:textId="77777777" w:rsidR="00AB7537" w:rsidRPr="00AB7537" w:rsidRDefault="00AB7537" w:rsidP="00AB7537">
            <w:pPr>
              <w:suppressAutoHyphens w:val="0"/>
              <w:jc w:val="center"/>
              <w:rPr>
                <w:rFonts w:ascii="Calibri" w:hAnsi="Calibri" w:cs="Calibri"/>
                <w:color w:val="000000"/>
                <w:sz w:val="22"/>
                <w:szCs w:val="22"/>
                <w:lang w:eastAsia="en-GB"/>
              </w:rPr>
            </w:pPr>
          </w:p>
        </w:tc>
        <w:tc>
          <w:tcPr>
            <w:tcW w:w="3220" w:type="dxa"/>
            <w:tcBorders>
              <w:top w:val="nil"/>
              <w:left w:val="single" w:sz="8" w:space="0" w:color="auto"/>
              <w:bottom w:val="nil"/>
              <w:right w:val="nil"/>
            </w:tcBorders>
            <w:shd w:val="clear" w:color="auto" w:fill="auto"/>
            <w:noWrap/>
            <w:vAlign w:val="bottom"/>
            <w:hideMark/>
          </w:tcPr>
          <w:p w14:paraId="321AE8E0"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Good</w:t>
            </w:r>
          </w:p>
        </w:tc>
        <w:tc>
          <w:tcPr>
            <w:tcW w:w="1727" w:type="dxa"/>
            <w:tcBorders>
              <w:top w:val="nil"/>
              <w:left w:val="nil"/>
              <w:bottom w:val="nil"/>
              <w:right w:val="single" w:sz="8" w:space="0" w:color="auto"/>
            </w:tcBorders>
            <w:shd w:val="clear" w:color="auto" w:fill="auto"/>
            <w:noWrap/>
            <w:vAlign w:val="bottom"/>
            <w:hideMark/>
          </w:tcPr>
          <w:p w14:paraId="4D6499BD"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 xml:space="preserve">                  0</w:t>
            </w:r>
          </w:p>
        </w:tc>
        <w:tc>
          <w:tcPr>
            <w:tcW w:w="1070" w:type="dxa"/>
            <w:gridSpan w:val="2"/>
            <w:tcBorders>
              <w:top w:val="nil"/>
              <w:left w:val="nil"/>
              <w:bottom w:val="nil"/>
              <w:right w:val="nil"/>
            </w:tcBorders>
            <w:shd w:val="clear" w:color="auto" w:fill="auto"/>
            <w:noWrap/>
            <w:vAlign w:val="bottom"/>
            <w:hideMark/>
          </w:tcPr>
          <w:p w14:paraId="276AC2A0" w14:textId="77777777" w:rsidR="00AB7537" w:rsidRPr="00AB7537" w:rsidRDefault="00AB7537" w:rsidP="00AB7537">
            <w:pPr>
              <w:suppressAutoHyphens w:val="0"/>
              <w:jc w:val="right"/>
              <w:rPr>
                <w:rFonts w:ascii="Calibri" w:hAnsi="Calibri" w:cs="Calibri"/>
                <w:color w:val="000000"/>
                <w:sz w:val="22"/>
                <w:szCs w:val="22"/>
                <w:lang w:eastAsia="en-GB"/>
              </w:rPr>
            </w:pPr>
          </w:p>
        </w:tc>
      </w:tr>
      <w:tr w:rsidR="00AB7537" w:rsidRPr="00AB7537" w14:paraId="0504C444" w14:textId="77777777" w:rsidTr="00BE12D7">
        <w:trPr>
          <w:trHeight w:val="74"/>
        </w:trPr>
        <w:tc>
          <w:tcPr>
            <w:tcW w:w="3849" w:type="dxa"/>
            <w:tcBorders>
              <w:top w:val="nil"/>
              <w:left w:val="single" w:sz="8" w:space="0" w:color="auto"/>
              <w:bottom w:val="nil"/>
              <w:right w:val="nil"/>
            </w:tcBorders>
            <w:shd w:val="clear" w:color="auto" w:fill="auto"/>
            <w:noWrap/>
            <w:vAlign w:val="bottom"/>
            <w:hideMark/>
          </w:tcPr>
          <w:p w14:paraId="6E222EBB"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 xml:space="preserve">Fail (+ capsize immersion unlikely)                                       </w:t>
            </w:r>
          </w:p>
        </w:tc>
        <w:tc>
          <w:tcPr>
            <w:tcW w:w="1192" w:type="dxa"/>
            <w:tcBorders>
              <w:top w:val="nil"/>
              <w:left w:val="nil"/>
              <w:bottom w:val="nil"/>
              <w:right w:val="single" w:sz="8" w:space="0" w:color="auto"/>
            </w:tcBorders>
            <w:shd w:val="clear" w:color="auto" w:fill="auto"/>
            <w:noWrap/>
            <w:vAlign w:val="bottom"/>
            <w:hideMark/>
          </w:tcPr>
          <w:p w14:paraId="3067B625" w14:textId="77777777" w:rsidR="00AB7537" w:rsidRPr="00AB7537" w:rsidRDefault="00AB7537" w:rsidP="00AB7537">
            <w:pPr>
              <w:suppressAutoHyphens w:val="0"/>
              <w:jc w:val="center"/>
              <w:rPr>
                <w:rFonts w:ascii="Calibri" w:hAnsi="Calibri" w:cs="Calibri"/>
                <w:color w:val="000000"/>
                <w:sz w:val="22"/>
                <w:szCs w:val="22"/>
                <w:lang w:eastAsia="en-GB"/>
              </w:rPr>
            </w:pPr>
            <w:r w:rsidRPr="00AB7537">
              <w:rPr>
                <w:rFonts w:ascii="Calibri" w:hAnsi="Calibri" w:cs="Calibri"/>
                <w:color w:val="000000"/>
                <w:sz w:val="22"/>
                <w:szCs w:val="22"/>
                <w:lang w:eastAsia="en-GB"/>
              </w:rPr>
              <w:t>2</w:t>
            </w:r>
          </w:p>
        </w:tc>
        <w:tc>
          <w:tcPr>
            <w:tcW w:w="266" w:type="dxa"/>
            <w:tcBorders>
              <w:top w:val="nil"/>
              <w:left w:val="nil"/>
              <w:bottom w:val="nil"/>
              <w:right w:val="nil"/>
            </w:tcBorders>
            <w:shd w:val="clear" w:color="auto" w:fill="auto"/>
            <w:noWrap/>
            <w:vAlign w:val="bottom"/>
            <w:hideMark/>
          </w:tcPr>
          <w:p w14:paraId="15C366D0" w14:textId="77777777" w:rsidR="00AB7537" w:rsidRPr="00AB7537" w:rsidRDefault="00AB7537" w:rsidP="00AB7537">
            <w:pPr>
              <w:suppressAutoHyphens w:val="0"/>
              <w:jc w:val="center"/>
              <w:rPr>
                <w:rFonts w:ascii="Calibri" w:hAnsi="Calibri" w:cs="Calibri"/>
                <w:color w:val="000000"/>
                <w:sz w:val="22"/>
                <w:szCs w:val="22"/>
                <w:lang w:eastAsia="en-GB"/>
              </w:rPr>
            </w:pPr>
          </w:p>
        </w:tc>
        <w:tc>
          <w:tcPr>
            <w:tcW w:w="3220" w:type="dxa"/>
            <w:tcBorders>
              <w:top w:val="nil"/>
              <w:left w:val="single" w:sz="8" w:space="0" w:color="auto"/>
              <w:bottom w:val="nil"/>
              <w:right w:val="nil"/>
            </w:tcBorders>
            <w:shd w:val="clear" w:color="auto" w:fill="auto"/>
            <w:noWrap/>
            <w:vAlign w:val="bottom"/>
            <w:hideMark/>
          </w:tcPr>
          <w:p w14:paraId="044BE3FA"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Low</w:t>
            </w:r>
          </w:p>
        </w:tc>
        <w:tc>
          <w:tcPr>
            <w:tcW w:w="1727" w:type="dxa"/>
            <w:tcBorders>
              <w:top w:val="nil"/>
              <w:left w:val="nil"/>
              <w:bottom w:val="nil"/>
              <w:right w:val="single" w:sz="8" w:space="0" w:color="auto"/>
            </w:tcBorders>
            <w:shd w:val="clear" w:color="auto" w:fill="auto"/>
            <w:noWrap/>
            <w:vAlign w:val="bottom"/>
            <w:hideMark/>
          </w:tcPr>
          <w:p w14:paraId="6E7599F3"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 xml:space="preserve">                  2</w:t>
            </w:r>
          </w:p>
        </w:tc>
        <w:tc>
          <w:tcPr>
            <w:tcW w:w="1070" w:type="dxa"/>
            <w:gridSpan w:val="2"/>
            <w:tcBorders>
              <w:top w:val="nil"/>
              <w:left w:val="nil"/>
              <w:bottom w:val="nil"/>
              <w:right w:val="nil"/>
            </w:tcBorders>
            <w:shd w:val="clear" w:color="auto" w:fill="auto"/>
            <w:noWrap/>
            <w:vAlign w:val="bottom"/>
            <w:hideMark/>
          </w:tcPr>
          <w:p w14:paraId="309FFEF5" w14:textId="77777777" w:rsidR="00AB7537" w:rsidRPr="00AB7537" w:rsidRDefault="00AB7537" w:rsidP="00AB7537">
            <w:pPr>
              <w:suppressAutoHyphens w:val="0"/>
              <w:jc w:val="right"/>
              <w:rPr>
                <w:rFonts w:ascii="Calibri" w:hAnsi="Calibri" w:cs="Calibri"/>
                <w:color w:val="000000"/>
                <w:sz w:val="22"/>
                <w:szCs w:val="22"/>
                <w:lang w:eastAsia="en-GB"/>
              </w:rPr>
            </w:pPr>
          </w:p>
        </w:tc>
      </w:tr>
      <w:tr w:rsidR="00AB7537" w:rsidRPr="00AB7537" w14:paraId="0E72F033" w14:textId="77777777" w:rsidTr="00BE12D7">
        <w:trPr>
          <w:trHeight w:val="74"/>
        </w:trPr>
        <w:tc>
          <w:tcPr>
            <w:tcW w:w="3849" w:type="dxa"/>
            <w:tcBorders>
              <w:top w:val="nil"/>
              <w:left w:val="single" w:sz="8" w:space="0" w:color="auto"/>
              <w:bottom w:val="nil"/>
              <w:right w:val="nil"/>
            </w:tcBorders>
            <w:shd w:val="clear" w:color="auto" w:fill="auto"/>
            <w:noWrap/>
            <w:vAlign w:val="bottom"/>
          </w:tcPr>
          <w:p w14:paraId="22EA0E37"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Fail (+ risk of capsize immersion)</w:t>
            </w:r>
          </w:p>
        </w:tc>
        <w:tc>
          <w:tcPr>
            <w:tcW w:w="1192" w:type="dxa"/>
            <w:tcBorders>
              <w:top w:val="nil"/>
              <w:left w:val="nil"/>
              <w:bottom w:val="nil"/>
              <w:right w:val="single" w:sz="8" w:space="0" w:color="auto"/>
            </w:tcBorders>
            <w:shd w:val="clear" w:color="auto" w:fill="auto"/>
            <w:noWrap/>
            <w:vAlign w:val="bottom"/>
          </w:tcPr>
          <w:p w14:paraId="08301F96" w14:textId="77777777" w:rsidR="00AB7537" w:rsidRPr="00AB7537" w:rsidRDefault="00AB7537" w:rsidP="00AB7537">
            <w:pPr>
              <w:suppressAutoHyphens w:val="0"/>
              <w:jc w:val="center"/>
              <w:rPr>
                <w:rFonts w:ascii="Calibri" w:hAnsi="Calibri" w:cs="Calibri"/>
                <w:color w:val="000000"/>
                <w:sz w:val="22"/>
                <w:szCs w:val="22"/>
                <w:lang w:eastAsia="en-GB"/>
              </w:rPr>
            </w:pPr>
            <w:r w:rsidRPr="00AB7537">
              <w:rPr>
                <w:rFonts w:ascii="Calibri" w:hAnsi="Calibri" w:cs="Calibri"/>
                <w:color w:val="000000"/>
                <w:sz w:val="22"/>
                <w:szCs w:val="22"/>
                <w:lang w:eastAsia="en-GB"/>
              </w:rPr>
              <w:t>9</w:t>
            </w:r>
          </w:p>
        </w:tc>
        <w:tc>
          <w:tcPr>
            <w:tcW w:w="266" w:type="dxa"/>
            <w:tcBorders>
              <w:top w:val="nil"/>
              <w:left w:val="nil"/>
              <w:bottom w:val="nil"/>
              <w:right w:val="nil"/>
            </w:tcBorders>
            <w:shd w:val="clear" w:color="auto" w:fill="auto"/>
            <w:noWrap/>
            <w:vAlign w:val="bottom"/>
          </w:tcPr>
          <w:p w14:paraId="39387B89" w14:textId="77777777" w:rsidR="00AB7537" w:rsidRPr="00AB7537" w:rsidRDefault="00AB7537" w:rsidP="00AB7537">
            <w:pPr>
              <w:suppressAutoHyphens w:val="0"/>
              <w:jc w:val="center"/>
              <w:rPr>
                <w:rFonts w:ascii="Calibri" w:hAnsi="Calibri" w:cs="Calibri"/>
                <w:color w:val="000000"/>
                <w:sz w:val="22"/>
                <w:szCs w:val="22"/>
                <w:lang w:eastAsia="en-GB"/>
              </w:rPr>
            </w:pPr>
          </w:p>
        </w:tc>
        <w:tc>
          <w:tcPr>
            <w:tcW w:w="3220" w:type="dxa"/>
            <w:tcBorders>
              <w:top w:val="nil"/>
              <w:left w:val="single" w:sz="8" w:space="0" w:color="auto"/>
              <w:bottom w:val="nil"/>
              <w:right w:val="nil"/>
            </w:tcBorders>
            <w:shd w:val="clear" w:color="auto" w:fill="auto"/>
            <w:noWrap/>
            <w:vAlign w:val="bottom"/>
          </w:tcPr>
          <w:p w14:paraId="46E7F988"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Unable to see the Barrage from the top of the slipway</w:t>
            </w:r>
          </w:p>
        </w:tc>
        <w:tc>
          <w:tcPr>
            <w:tcW w:w="1727" w:type="dxa"/>
            <w:tcBorders>
              <w:top w:val="nil"/>
              <w:left w:val="nil"/>
              <w:bottom w:val="nil"/>
              <w:right w:val="single" w:sz="8" w:space="0" w:color="auto"/>
            </w:tcBorders>
            <w:shd w:val="clear" w:color="auto" w:fill="auto"/>
            <w:noWrap/>
            <w:vAlign w:val="bottom"/>
          </w:tcPr>
          <w:p w14:paraId="4C5CAA2D" w14:textId="77777777" w:rsidR="00AB7537" w:rsidRPr="00AB7537" w:rsidRDefault="00AB7537" w:rsidP="00AB7537">
            <w:pPr>
              <w:suppressAutoHyphens w:val="0"/>
              <w:jc w:val="center"/>
              <w:rPr>
                <w:rFonts w:ascii="Calibri" w:hAnsi="Calibri" w:cs="Calibri"/>
                <w:color w:val="000000"/>
                <w:sz w:val="22"/>
                <w:szCs w:val="22"/>
                <w:lang w:eastAsia="en-GB"/>
              </w:rPr>
            </w:pPr>
            <w:r w:rsidRPr="00AB7537">
              <w:rPr>
                <w:rFonts w:ascii="Calibri" w:hAnsi="Calibri" w:cs="Calibri"/>
                <w:color w:val="000000"/>
                <w:sz w:val="22"/>
                <w:szCs w:val="22"/>
                <w:lang w:eastAsia="en-GB"/>
              </w:rPr>
              <w:t xml:space="preserve">       9</w:t>
            </w:r>
          </w:p>
        </w:tc>
        <w:tc>
          <w:tcPr>
            <w:tcW w:w="1070" w:type="dxa"/>
            <w:gridSpan w:val="2"/>
            <w:tcBorders>
              <w:top w:val="nil"/>
              <w:left w:val="nil"/>
              <w:bottom w:val="nil"/>
              <w:right w:val="nil"/>
            </w:tcBorders>
            <w:shd w:val="clear" w:color="auto" w:fill="auto"/>
            <w:noWrap/>
            <w:vAlign w:val="bottom"/>
          </w:tcPr>
          <w:p w14:paraId="19F95D09" w14:textId="77777777" w:rsidR="00AB7537" w:rsidRPr="00AB7537" w:rsidRDefault="00AB7537" w:rsidP="00AB7537">
            <w:pPr>
              <w:suppressAutoHyphens w:val="0"/>
              <w:jc w:val="right"/>
              <w:rPr>
                <w:rFonts w:ascii="Calibri" w:hAnsi="Calibri" w:cs="Calibri"/>
                <w:color w:val="000000"/>
                <w:sz w:val="22"/>
                <w:szCs w:val="22"/>
                <w:lang w:eastAsia="en-GB"/>
              </w:rPr>
            </w:pPr>
          </w:p>
        </w:tc>
      </w:tr>
      <w:tr w:rsidR="00AB7537" w:rsidRPr="00AB7537" w14:paraId="73E19139" w14:textId="77777777" w:rsidTr="00BE12D7">
        <w:trPr>
          <w:trHeight w:val="880"/>
        </w:trPr>
        <w:tc>
          <w:tcPr>
            <w:tcW w:w="3849" w:type="dxa"/>
            <w:tcBorders>
              <w:top w:val="nil"/>
              <w:left w:val="single" w:sz="8" w:space="0" w:color="auto"/>
              <w:bottom w:val="single" w:sz="8" w:space="0" w:color="auto"/>
              <w:right w:val="nil"/>
            </w:tcBorders>
            <w:shd w:val="clear" w:color="auto" w:fill="auto"/>
            <w:noWrap/>
            <w:vAlign w:val="bottom"/>
            <w:hideMark/>
          </w:tcPr>
          <w:p w14:paraId="6A758467"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https://www.cardiffharbour.com/water-quality-forecast/</w:t>
            </w:r>
          </w:p>
        </w:tc>
        <w:tc>
          <w:tcPr>
            <w:tcW w:w="1192" w:type="dxa"/>
            <w:tcBorders>
              <w:top w:val="nil"/>
              <w:left w:val="nil"/>
              <w:bottom w:val="single" w:sz="8" w:space="0" w:color="auto"/>
              <w:right w:val="single" w:sz="8" w:space="0" w:color="auto"/>
            </w:tcBorders>
            <w:shd w:val="clear" w:color="auto" w:fill="auto"/>
            <w:noWrap/>
            <w:vAlign w:val="bottom"/>
            <w:hideMark/>
          </w:tcPr>
          <w:p w14:paraId="3965663E" w14:textId="77777777" w:rsidR="00AB7537" w:rsidRPr="00AB7537" w:rsidRDefault="00AB7537" w:rsidP="00AB7537">
            <w:pPr>
              <w:suppressAutoHyphens w:val="0"/>
              <w:rPr>
                <w:rFonts w:ascii="Calibri" w:hAnsi="Calibri" w:cs="Calibri"/>
                <w:color w:val="000000"/>
                <w:sz w:val="22"/>
                <w:szCs w:val="22"/>
                <w:lang w:eastAsia="en-GB"/>
              </w:rPr>
            </w:pPr>
          </w:p>
        </w:tc>
        <w:tc>
          <w:tcPr>
            <w:tcW w:w="266" w:type="dxa"/>
            <w:tcBorders>
              <w:top w:val="nil"/>
              <w:left w:val="nil"/>
              <w:bottom w:val="nil"/>
              <w:right w:val="nil"/>
            </w:tcBorders>
            <w:shd w:val="clear" w:color="auto" w:fill="auto"/>
            <w:noWrap/>
            <w:vAlign w:val="bottom"/>
            <w:hideMark/>
          </w:tcPr>
          <w:p w14:paraId="021037E9" w14:textId="77777777" w:rsidR="00AB7537" w:rsidRPr="00AB7537" w:rsidRDefault="00AB7537" w:rsidP="00AB7537">
            <w:pPr>
              <w:suppressAutoHyphens w:val="0"/>
              <w:jc w:val="center"/>
              <w:rPr>
                <w:rFonts w:ascii="Calibri" w:hAnsi="Calibri" w:cs="Calibri"/>
                <w:color w:val="000000"/>
                <w:sz w:val="22"/>
                <w:szCs w:val="22"/>
                <w:lang w:eastAsia="en-GB"/>
              </w:rPr>
            </w:pPr>
          </w:p>
        </w:tc>
        <w:tc>
          <w:tcPr>
            <w:tcW w:w="3220" w:type="dxa"/>
            <w:tcBorders>
              <w:top w:val="nil"/>
              <w:left w:val="single" w:sz="8" w:space="0" w:color="auto"/>
              <w:bottom w:val="single" w:sz="8" w:space="0" w:color="auto"/>
              <w:right w:val="nil"/>
            </w:tcBorders>
            <w:shd w:val="clear" w:color="auto" w:fill="auto"/>
            <w:vAlign w:val="bottom"/>
            <w:hideMark/>
          </w:tcPr>
          <w:p w14:paraId="433DA1E3" w14:textId="77777777" w:rsidR="00AB7537" w:rsidRPr="00AB7537" w:rsidRDefault="00AB7537" w:rsidP="00AB7537">
            <w:pPr>
              <w:suppressAutoHyphens w:val="0"/>
              <w:rPr>
                <w:rFonts w:ascii="Calibri" w:hAnsi="Calibri" w:cs="Calibri"/>
                <w:color w:val="000000"/>
                <w:sz w:val="22"/>
                <w:szCs w:val="22"/>
                <w:lang w:eastAsia="en-GB"/>
              </w:rPr>
            </w:pPr>
          </w:p>
        </w:tc>
        <w:tc>
          <w:tcPr>
            <w:tcW w:w="1727" w:type="dxa"/>
            <w:tcBorders>
              <w:top w:val="nil"/>
              <w:left w:val="nil"/>
              <w:bottom w:val="single" w:sz="8" w:space="0" w:color="auto"/>
              <w:right w:val="single" w:sz="8" w:space="0" w:color="auto"/>
            </w:tcBorders>
            <w:shd w:val="clear" w:color="auto" w:fill="auto"/>
            <w:noWrap/>
            <w:vAlign w:val="bottom"/>
            <w:hideMark/>
          </w:tcPr>
          <w:p w14:paraId="2E785CCE" w14:textId="77777777" w:rsidR="00AB7537" w:rsidRPr="00AB7537" w:rsidRDefault="00AB7537" w:rsidP="00AB7537">
            <w:pPr>
              <w:suppressAutoHyphens w:val="0"/>
              <w:jc w:val="center"/>
              <w:rPr>
                <w:rFonts w:ascii="Calibri" w:hAnsi="Calibri" w:cs="Calibri"/>
                <w:color w:val="000000"/>
                <w:sz w:val="22"/>
                <w:szCs w:val="22"/>
                <w:lang w:eastAsia="en-GB"/>
              </w:rPr>
            </w:pPr>
            <w:r w:rsidRPr="00AB7537">
              <w:rPr>
                <w:rFonts w:ascii="Calibri" w:hAnsi="Calibri" w:cs="Calibri"/>
                <w:color w:val="000000"/>
                <w:sz w:val="22"/>
                <w:szCs w:val="22"/>
                <w:lang w:eastAsia="en-GB"/>
              </w:rPr>
              <w:t xml:space="preserve"> </w:t>
            </w:r>
          </w:p>
        </w:tc>
        <w:tc>
          <w:tcPr>
            <w:tcW w:w="1070" w:type="dxa"/>
            <w:gridSpan w:val="2"/>
            <w:tcBorders>
              <w:top w:val="nil"/>
              <w:left w:val="nil"/>
              <w:bottom w:val="nil"/>
              <w:right w:val="nil"/>
            </w:tcBorders>
            <w:shd w:val="clear" w:color="auto" w:fill="auto"/>
            <w:noWrap/>
            <w:vAlign w:val="bottom"/>
            <w:hideMark/>
          </w:tcPr>
          <w:p w14:paraId="5A8D256C" w14:textId="77777777" w:rsidR="00AB7537" w:rsidRPr="00AB7537" w:rsidRDefault="00AB7537" w:rsidP="00AB7537">
            <w:pPr>
              <w:suppressAutoHyphens w:val="0"/>
              <w:jc w:val="right"/>
              <w:rPr>
                <w:rFonts w:ascii="Calibri" w:hAnsi="Calibri" w:cs="Calibri"/>
                <w:color w:val="000000"/>
                <w:sz w:val="22"/>
                <w:szCs w:val="22"/>
                <w:lang w:eastAsia="en-GB"/>
              </w:rPr>
            </w:pPr>
          </w:p>
        </w:tc>
      </w:tr>
      <w:tr w:rsidR="00AB7537" w:rsidRPr="00AB7537" w14:paraId="361244FB" w14:textId="77777777" w:rsidTr="00BE12D7">
        <w:trPr>
          <w:trHeight w:val="290"/>
        </w:trPr>
        <w:tc>
          <w:tcPr>
            <w:tcW w:w="5041" w:type="dxa"/>
            <w:gridSpan w:val="2"/>
            <w:tcBorders>
              <w:top w:val="nil"/>
              <w:left w:val="nil"/>
              <w:bottom w:val="nil"/>
              <w:right w:val="nil"/>
            </w:tcBorders>
            <w:shd w:val="clear" w:color="auto" w:fill="auto"/>
            <w:noWrap/>
            <w:vAlign w:val="bottom"/>
            <w:hideMark/>
          </w:tcPr>
          <w:p w14:paraId="2EAC91EE" w14:textId="77777777" w:rsidR="00AB7537" w:rsidRPr="00AB7537" w:rsidRDefault="00AB7537" w:rsidP="00AB7537">
            <w:pPr>
              <w:suppressAutoHyphens w:val="0"/>
              <w:rPr>
                <w:rFonts w:ascii="Calibri" w:hAnsi="Calibri" w:cs="Calibri"/>
                <w:b/>
                <w:bCs/>
                <w:color w:val="000000"/>
                <w:sz w:val="22"/>
                <w:szCs w:val="22"/>
                <w:lang w:eastAsia="en-GB"/>
              </w:rPr>
            </w:pPr>
            <w:r w:rsidRPr="00AB7537">
              <w:rPr>
                <w:rFonts w:ascii="Calibri" w:hAnsi="Calibri" w:cs="Calibri"/>
                <w:b/>
                <w:bCs/>
                <w:color w:val="000000"/>
                <w:sz w:val="22"/>
                <w:szCs w:val="22"/>
                <w:lang w:eastAsia="en-GB"/>
              </w:rPr>
              <w:t>Enter Water Quality Predictions Risk Number</w:t>
            </w:r>
          </w:p>
        </w:tc>
        <w:tc>
          <w:tcPr>
            <w:tcW w:w="266" w:type="dxa"/>
            <w:tcBorders>
              <w:top w:val="nil"/>
              <w:left w:val="nil"/>
              <w:bottom w:val="nil"/>
              <w:right w:val="nil"/>
            </w:tcBorders>
            <w:shd w:val="clear" w:color="auto" w:fill="auto"/>
            <w:noWrap/>
            <w:vAlign w:val="bottom"/>
            <w:hideMark/>
          </w:tcPr>
          <w:p w14:paraId="2D671DAC" w14:textId="77777777" w:rsidR="00AB7537" w:rsidRPr="00AB7537" w:rsidRDefault="00AB7537" w:rsidP="00AB7537">
            <w:pPr>
              <w:suppressAutoHyphens w:val="0"/>
              <w:rPr>
                <w:rFonts w:ascii="Calibri" w:hAnsi="Calibri" w:cs="Calibri"/>
                <w:b/>
                <w:bCs/>
                <w:color w:val="000000"/>
                <w:sz w:val="22"/>
                <w:szCs w:val="22"/>
                <w:lang w:eastAsia="en-GB"/>
              </w:rPr>
            </w:pPr>
          </w:p>
        </w:tc>
        <w:tc>
          <w:tcPr>
            <w:tcW w:w="4947" w:type="dxa"/>
            <w:gridSpan w:val="2"/>
            <w:tcBorders>
              <w:top w:val="nil"/>
              <w:left w:val="nil"/>
              <w:bottom w:val="nil"/>
              <w:right w:val="nil"/>
            </w:tcBorders>
            <w:shd w:val="clear" w:color="auto" w:fill="auto"/>
            <w:noWrap/>
            <w:hideMark/>
          </w:tcPr>
          <w:p w14:paraId="67EA0A87" w14:textId="77777777" w:rsidR="00AB7537" w:rsidRPr="00AB7537" w:rsidRDefault="00AB7537" w:rsidP="00AB7537">
            <w:pPr>
              <w:suppressAutoHyphens w:val="0"/>
              <w:rPr>
                <w:rFonts w:ascii="Calibri" w:hAnsi="Calibri" w:cs="Calibri"/>
                <w:b/>
                <w:bCs/>
                <w:color w:val="000000"/>
                <w:sz w:val="22"/>
                <w:szCs w:val="22"/>
                <w:lang w:eastAsia="en-GB"/>
              </w:rPr>
            </w:pPr>
            <w:r w:rsidRPr="00AB7537">
              <w:rPr>
                <w:rFonts w:ascii="Calibri" w:hAnsi="Calibri" w:cs="Calibri"/>
                <w:b/>
                <w:bCs/>
                <w:color w:val="000000"/>
                <w:sz w:val="22"/>
                <w:szCs w:val="22"/>
                <w:lang w:eastAsia="en-GB"/>
              </w:rPr>
              <w:t>Visibility Condition Risk Number</w:t>
            </w:r>
          </w:p>
        </w:tc>
        <w:tc>
          <w:tcPr>
            <w:tcW w:w="1070" w:type="dxa"/>
            <w:gridSpan w:val="2"/>
            <w:tcBorders>
              <w:top w:val="nil"/>
              <w:left w:val="nil"/>
              <w:bottom w:val="nil"/>
              <w:right w:val="nil"/>
            </w:tcBorders>
            <w:shd w:val="clear" w:color="auto" w:fill="auto"/>
            <w:noWrap/>
            <w:vAlign w:val="bottom"/>
            <w:hideMark/>
          </w:tcPr>
          <w:p w14:paraId="18A2BBFB" w14:textId="77777777" w:rsidR="00AB7537" w:rsidRPr="00AB7537" w:rsidRDefault="00AB7537" w:rsidP="00AB7537">
            <w:pPr>
              <w:suppressAutoHyphens w:val="0"/>
              <w:rPr>
                <w:rFonts w:ascii="Calibri" w:hAnsi="Calibri" w:cs="Calibri"/>
                <w:b/>
                <w:bCs/>
                <w:color w:val="000000"/>
                <w:sz w:val="22"/>
                <w:szCs w:val="22"/>
                <w:lang w:eastAsia="en-GB"/>
              </w:rPr>
            </w:pPr>
          </w:p>
        </w:tc>
      </w:tr>
      <w:tr w:rsidR="00AB7537" w:rsidRPr="00AB7537" w14:paraId="7E7A5696" w14:textId="77777777" w:rsidTr="00BE12D7">
        <w:trPr>
          <w:trHeight w:val="79"/>
        </w:trPr>
        <w:tc>
          <w:tcPr>
            <w:tcW w:w="3849" w:type="dxa"/>
            <w:tcBorders>
              <w:top w:val="nil"/>
              <w:left w:val="nil"/>
              <w:bottom w:val="nil"/>
              <w:right w:val="nil"/>
            </w:tcBorders>
            <w:shd w:val="clear" w:color="auto" w:fill="auto"/>
            <w:noWrap/>
            <w:vAlign w:val="bottom"/>
            <w:hideMark/>
          </w:tcPr>
          <w:p w14:paraId="75ED1EE2" w14:textId="77777777" w:rsidR="00AB7537" w:rsidRPr="00AB7537" w:rsidRDefault="00AB7537" w:rsidP="00AB7537">
            <w:pPr>
              <w:suppressAutoHyphens w:val="0"/>
              <w:rPr>
                <w:rFonts w:ascii="Times New Roman" w:hAnsi="Times New Roman"/>
                <w:lang w:eastAsia="en-GB"/>
              </w:rPr>
            </w:pPr>
          </w:p>
        </w:tc>
        <w:tc>
          <w:tcPr>
            <w:tcW w:w="1192" w:type="dxa"/>
            <w:tcBorders>
              <w:top w:val="nil"/>
              <w:left w:val="nil"/>
              <w:bottom w:val="nil"/>
              <w:right w:val="nil"/>
            </w:tcBorders>
            <w:shd w:val="clear" w:color="auto" w:fill="auto"/>
            <w:noWrap/>
            <w:vAlign w:val="bottom"/>
            <w:hideMark/>
          </w:tcPr>
          <w:p w14:paraId="24C6ABCE" w14:textId="77777777" w:rsidR="00AB7537" w:rsidRPr="00AB7537" w:rsidRDefault="00AB7537" w:rsidP="00AB7537">
            <w:pPr>
              <w:suppressAutoHyphens w:val="0"/>
              <w:rPr>
                <w:rFonts w:ascii="Times New Roman" w:hAnsi="Times New Roman"/>
                <w:lang w:eastAsia="en-GB"/>
              </w:rPr>
            </w:pPr>
          </w:p>
        </w:tc>
        <w:tc>
          <w:tcPr>
            <w:tcW w:w="266" w:type="dxa"/>
            <w:tcBorders>
              <w:top w:val="nil"/>
              <w:left w:val="nil"/>
              <w:bottom w:val="nil"/>
              <w:right w:val="nil"/>
            </w:tcBorders>
            <w:shd w:val="clear" w:color="auto" w:fill="auto"/>
            <w:noWrap/>
            <w:vAlign w:val="bottom"/>
            <w:hideMark/>
          </w:tcPr>
          <w:p w14:paraId="74B9C04B" w14:textId="77777777" w:rsidR="00AB7537" w:rsidRPr="00AB7537" w:rsidRDefault="00AB7537" w:rsidP="00AB7537">
            <w:pPr>
              <w:suppressAutoHyphens w:val="0"/>
              <w:rPr>
                <w:rFonts w:ascii="Times New Roman" w:hAnsi="Times New Roman"/>
                <w:lang w:eastAsia="en-GB"/>
              </w:rPr>
            </w:pPr>
          </w:p>
        </w:tc>
        <w:tc>
          <w:tcPr>
            <w:tcW w:w="3220" w:type="dxa"/>
            <w:tcBorders>
              <w:top w:val="nil"/>
              <w:left w:val="nil"/>
              <w:bottom w:val="nil"/>
              <w:right w:val="nil"/>
            </w:tcBorders>
            <w:shd w:val="clear" w:color="auto" w:fill="auto"/>
            <w:noWrap/>
            <w:vAlign w:val="bottom"/>
            <w:hideMark/>
          </w:tcPr>
          <w:p w14:paraId="151301DF" w14:textId="77777777" w:rsidR="00AB7537" w:rsidRPr="00AB7537" w:rsidRDefault="00AB7537" w:rsidP="00AB7537">
            <w:pPr>
              <w:suppressAutoHyphens w:val="0"/>
              <w:rPr>
                <w:rFonts w:ascii="Times New Roman" w:hAnsi="Times New Roman"/>
                <w:lang w:eastAsia="en-GB"/>
              </w:rPr>
            </w:pPr>
          </w:p>
        </w:tc>
        <w:tc>
          <w:tcPr>
            <w:tcW w:w="1727" w:type="dxa"/>
            <w:tcBorders>
              <w:top w:val="nil"/>
              <w:left w:val="nil"/>
              <w:bottom w:val="nil"/>
              <w:right w:val="nil"/>
            </w:tcBorders>
            <w:shd w:val="clear" w:color="auto" w:fill="auto"/>
            <w:noWrap/>
            <w:vAlign w:val="bottom"/>
            <w:hideMark/>
          </w:tcPr>
          <w:p w14:paraId="153B8EF9" w14:textId="77777777" w:rsidR="00AB7537" w:rsidRPr="00AB7537" w:rsidRDefault="00AB7537" w:rsidP="00AB7537">
            <w:pPr>
              <w:suppressAutoHyphens w:val="0"/>
              <w:rPr>
                <w:rFonts w:ascii="Times New Roman" w:hAnsi="Times New Roman"/>
                <w:lang w:eastAsia="en-GB"/>
              </w:rPr>
            </w:pPr>
          </w:p>
        </w:tc>
        <w:tc>
          <w:tcPr>
            <w:tcW w:w="1070" w:type="dxa"/>
            <w:gridSpan w:val="2"/>
            <w:tcBorders>
              <w:top w:val="nil"/>
              <w:left w:val="nil"/>
              <w:bottom w:val="nil"/>
              <w:right w:val="nil"/>
            </w:tcBorders>
            <w:shd w:val="clear" w:color="auto" w:fill="auto"/>
            <w:noWrap/>
            <w:vAlign w:val="bottom"/>
            <w:hideMark/>
          </w:tcPr>
          <w:p w14:paraId="28E89A76" w14:textId="77777777" w:rsidR="00AB7537" w:rsidRPr="00AB7537" w:rsidRDefault="00AB7537" w:rsidP="00AB7537">
            <w:pPr>
              <w:suppressAutoHyphens w:val="0"/>
              <w:rPr>
                <w:rFonts w:ascii="Times New Roman" w:hAnsi="Times New Roman"/>
                <w:lang w:eastAsia="en-GB"/>
              </w:rPr>
            </w:pPr>
          </w:p>
        </w:tc>
      </w:tr>
      <w:tr w:rsidR="00AB7537" w:rsidRPr="00AB7537" w14:paraId="09D68465" w14:textId="77777777" w:rsidTr="00BE12D7">
        <w:trPr>
          <w:trHeight w:val="880"/>
        </w:trPr>
        <w:tc>
          <w:tcPr>
            <w:tcW w:w="3849" w:type="dxa"/>
            <w:tcBorders>
              <w:top w:val="nil"/>
              <w:left w:val="nil"/>
              <w:bottom w:val="nil"/>
              <w:right w:val="nil"/>
            </w:tcBorders>
            <w:shd w:val="clear" w:color="auto" w:fill="auto"/>
            <w:noWrap/>
            <w:vAlign w:val="center"/>
            <w:hideMark/>
          </w:tcPr>
          <w:p w14:paraId="3658C1C3" w14:textId="77777777" w:rsidR="00AB7537" w:rsidRPr="00AB7537" w:rsidRDefault="00AB7537" w:rsidP="00AB7537">
            <w:pPr>
              <w:suppressAutoHyphens w:val="0"/>
              <w:jc w:val="center"/>
              <w:rPr>
                <w:rFonts w:ascii="Calibri" w:hAnsi="Calibri" w:cs="Calibri"/>
                <w:color w:val="000000"/>
                <w:sz w:val="96"/>
                <w:szCs w:val="96"/>
                <w:lang w:eastAsia="en-GB"/>
              </w:rPr>
            </w:pPr>
            <w:r w:rsidRPr="00AB7537">
              <w:rPr>
                <w:rFonts w:ascii="Calibri" w:hAnsi="Calibri" w:cs="Calibri"/>
                <w:color w:val="000000"/>
                <w:sz w:val="96"/>
                <w:szCs w:val="96"/>
                <w:lang w:eastAsia="en-GB"/>
              </w:rPr>
              <w:t>C</w:t>
            </w:r>
          </w:p>
        </w:tc>
        <w:tc>
          <w:tcPr>
            <w:tcW w:w="11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0E26B1"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 </w:t>
            </w:r>
          </w:p>
        </w:tc>
        <w:tc>
          <w:tcPr>
            <w:tcW w:w="266" w:type="dxa"/>
            <w:tcBorders>
              <w:top w:val="nil"/>
              <w:left w:val="nil"/>
              <w:bottom w:val="nil"/>
              <w:right w:val="nil"/>
            </w:tcBorders>
            <w:shd w:val="clear" w:color="auto" w:fill="auto"/>
            <w:noWrap/>
            <w:vAlign w:val="bottom"/>
            <w:hideMark/>
          </w:tcPr>
          <w:p w14:paraId="67EF0766" w14:textId="77777777" w:rsidR="00AB7537" w:rsidRPr="00AB7537" w:rsidRDefault="00AB7537" w:rsidP="00AB7537">
            <w:pPr>
              <w:suppressAutoHyphens w:val="0"/>
              <w:rPr>
                <w:rFonts w:ascii="Calibri" w:hAnsi="Calibri" w:cs="Calibri"/>
                <w:color w:val="000000"/>
                <w:sz w:val="22"/>
                <w:szCs w:val="22"/>
                <w:lang w:eastAsia="en-GB"/>
              </w:rPr>
            </w:pPr>
          </w:p>
        </w:tc>
        <w:tc>
          <w:tcPr>
            <w:tcW w:w="3220" w:type="dxa"/>
            <w:tcBorders>
              <w:top w:val="nil"/>
              <w:left w:val="nil"/>
              <w:bottom w:val="nil"/>
              <w:right w:val="nil"/>
            </w:tcBorders>
            <w:shd w:val="clear" w:color="auto" w:fill="auto"/>
            <w:noWrap/>
            <w:vAlign w:val="center"/>
            <w:hideMark/>
          </w:tcPr>
          <w:p w14:paraId="57FBCF9C" w14:textId="77777777" w:rsidR="00AB7537" w:rsidRPr="00AB7537" w:rsidRDefault="00AB7537" w:rsidP="00AB7537">
            <w:pPr>
              <w:suppressAutoHyphens w:val="0"/>
              <w:jc w:val="center"/>
              <w:rPr>
                <w:rFonts w:ascii="Calibri" w:hAnsi="Calibri" w:cs="Calibri"/>
                <w:color w:val="000000"/>
                <w:sz w:val="96"/>
                <w:szCs w:val="96"/>
                <w:lang w:eastAsia="en-GB"/>
              </w:rPr>
            </w:pPr>
            <w:r w:rsidRPr="00AB7537">
              <w:rPr>
                <w:rFonts w:ascii="Calibri" w:hAnsi="Calibri" w:cs="Calibri"/>
                <w:color w:val="000000"/>
                <w:sz w:val="96"/>
                <w:szCs w:val="96"/>
                <w:lang w:eastAsia="en-GB"/>
              </w:rPr>
              <w:t>D</w:t>
            </w:r>
          </w:p>
        </w:tc>
        <w:tc>
          <w:tcPr>
            <w:tcW w:w="17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5881AA"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 </w:t>
            </w:r>
          </w:p>
        </w:tc>
        <w:tc>
          <w:tcPr>
            <w:tcW w:w="1070" w:type="dxa"/>
            <w:gridSpan w:val="2"/>
            <w:tcBorders>
              <w:top w:val="nil"/>
              <w:left w:val="nil"/>
              <w:bottom w:val="nil"/>
              <w:right w:val="nil"/>
            </w:tcBorders>
            <w:shd w:val="clear" w:color="auto" w:fill="auto"/>
            <w:noWrap/>
            <w:vAlign w:val="bottom"/>
            <w:hideMark/>
          </w:tcPr>
          <w:p w14:paraId="48734979" w14:textId="77777777" w:rsidR="00AB7537" w:rsidRPr="00AB7537" w:rsidRDefault="00AB7537" w:rsidP="00AB7537">
            <w:pPr>
              <w:suppressAutoHyphens w:val="0"/>
              <w:rPr>
                <w:rFonts w:ascii="Calibri" w:hAnsi="Calibri" w:cs="Calibri"/>
                <w:color w:val="000000"/>
                <w:sz w:val="22"/>
                <w:szCs w:val="22"/>
                <w:lang w:eastAsia="en-GB"/>
              </w:rPr>
            </w:pPr>
          </w:p>
        </w:tc>
      </w:tr>
      <w:tr w:rsidR="00AB7537" w:rsidRPr="00AB7537" w14:paraId="6D7E8856" w14:textId="77777777" w:rsidTr="00BE12D7">
        <w:trPr>
          <w:trHeight w:val="290"/>
        </w:trPr>
        <w:tc>
          <w:tcPr>
            <w:tcW w:w="3849" w:type="dxa"/>
            <w:tcBorders>
              <w:top w:val="nil"/>
              <w:left w:val="nil"/>
              <w:bottom w:val="nil"/>
              <w:right w:val="nil"/>
            </w:tcBorders>
            <w:shd w:val="clear" w:color="auto" w:fill="auto"/>
            <w:noWrap/>
            <w:vAlign w:val="bottom"/>
            <w:hideMark/>
          </w:tcPr>
          <w:p w14:paraId="05A1DD94" w14:textId="77777777" w:rsidR="00AB7537" w:rsidRPr="00AB7537" w:rsidRDefault="00AB7537" w:rsidP="00AB7537">
            <w:pPr>
              <w:suppressAutoHyphens w:val="0"/>
              <w:rPr>
                <w:rFonts w:ascii="Times New Roman" w:hAnsi="Times New Roman"/>
                <w:lang w:eastAsia="en-GB"/>
              </w:rPr>
            </w:pPr>
          </w:p>
        </w:tc>
        <w:tc>
          <w:tcPr>
            <w:tcW w:w="1192" w:type="dxa"/>
            <w:tcBorders>
              <w:top w:val="nil"/>
              <w:left w:val="nil"/>
              <w:bottom w:val="nil"/>
              <w:right w:val="nil"/>
            </w:tcBorders>
            <w:shd w:val="clear" w:color="auto" w:fill="auto"/>
            <w:noWrap/>
            <w:vAlign w:val="bottom"/>
            <w:hideMark/>
          </w:tcPr>
          <w:p w14:paraId="2DBE23CD" w14:textId="77777777" w:rsidR="00AB7537" w:rsidRPr="00AB7537" w:rsidRDefault="00AB7537" w:rsidP="00AB7537">
            <w:pPr>
              <w:suppressAutoHyphens w:val="0"/>
              <w:rPr>
                <w:rFonts w:ascii="Times New Roman" w:hAnsi="Times New Roman"/>
                <w:lang w:eastAsia="en-GB"/>
              </w:rPr>
            </w:pPr>
          </w:p>
        </w:tc>
        <w:tc>
          <w:tcPr>
            <w:tcW w:w="266" w:type="dxa"/>
            <w:tcBorders>
              <w:top w:val="nil"/>
              <w:left w:val="nil"/>
              <w:bottom w:val="nil"/>
              <w:right w:val="nil"/>
            </w:tcBorders>
            <w:shd w:val="clear" w:color="auto" w:fill="auto"/>
            <w:noWrap/>
            <w:vAlign w:val="bottom"/>
            <w:hideMark/>
          </w:tcPr>
          <w:p w14:paraId="72702951" w14:textId="77777777" w:rsidR="00AB7537" w:rsidRPr="00AB7537" w:rsidRDefault="00AB7537" w:rsidP="00AB7537">
            <w:pPr>
              <w:suppressAutoHyphens w:val="0"/>
              <w:rPr>
                <w:rFonts w:ascii="Times New Roman" w:hAnsi="Times New Roman"/>
                <w:lang w:eastAsia="en-GB"/>
              </w:rPr>
            </w:pPr>
          </w:p>
        </w:tc>
        <w:tc>
          <w:tcPr>
            <w:tcW w:w="3220" w:type="dxa"/>
            <w:tcBorders>
              <w:top w:val="nil"/>
              <w:left w:val="nil"/>
              <w:bottom w:val="nil"/>
              <w:right w:val="nil"/>
            </w:tcBorders>
            <w:shd w:val="clear" w:color="auto" w:fill="auto"/>
            <w:noWrap/>
            <w:vAlign w:val="bottom"/>
            <w:hideMark/>
          </w:tcPr>
          <w:p w14:paraId="53EDEAF5" w14:textId="77777777" w:rsidR="00AB7537" w:rsidRPr="00AB7537" w:rsidRDefault="00AB7537" w:rsidP="00AB7537">
            <w:pPr>
              <w:suppressAutoHyphens w:val="0"/>
              <w:rPr>
                <w:rFonts w:ascii="Times New Roman" w:hAnsi="Times New Roman"/>
                <w:lang w:eastAsia="en-GB"/>
              </w:rPr>
            </w:pPr>
          </w:p>
        </w:tc>
        <w:tc>
          <w:tcPr>
            <w:tcW w:w="1727" w:type="dxa"/>
            <w:tcBorders>
              <w:top w:val="nil"/>
              <w:left w:val="nil"/>
              <w:bottom w:val="nil"/>
              <w:right w:val="nil"/>
            </w:tcBorders>
            <w:shd w:val="clear" w:color="auto" w:fill="auto"/>
            <w:noWrap/>
            <w:vAlign w:val="bottom"/>
            <w:hideMark/>
          </w:tcPr>
          <w:p w14:paraId="695B8D72" w14:textId="77777777" w:rsidR="00AB7537" w:rsidRPr="00AB7537" w:rsidRDefault="00AB7537" w:rsidP="00AB7537">
            <w:pPr>
              <w:suppressAutoHyphens w:val="0"/>
              <w:rPr>
                <w:rFonts w:ascii="Times New Roman" w:hAnsi="Times New Roman"/>
                <w:lang w:eastAsia="en-GB"/>
              </w:rPr>
            </w:pPr>
          </w:p>
        </w:tc>
        <w:tc>
          <w:tcPr>
            <w:tcW w:w="1070" w:type="dxa"/>
            <w:gridSpan w:val="2"/>
            <w:tcBorders>
              <w:top w:val="nil"/>
              <w:left w:val="nil"/>
              <w:bottom w:val="nil"/>
              <w:right w:val="nil"/>
            </w:tcBorders>
            <w:shd w:val="clear" w:color="auto" w:fill="auto"/>
            <w:noWrap/>
            <w:vAlign w:val="bottom"/>
            <w:hideMark/>
          </w:tcPr>
          <w:p w14:paraId="784E4373" w14:textId="77777777" w:rsidR="00AB7537" w:rsidRPr="00AB7537" w:rsidRDefault="00AB7537" w:rsidP="00AB7537">
            <w:pPr>
              <w:suppressAutoHyphens w:val="0"/>
              <w:rPr>
                <w:rFonts w:ascii="Times New Roman" w:hAnsi="Times New Roman"/>
                <w:lang w:eastAsia="en-GB"/>
              </w:rPr>
            </w:pPr>
          </w:p>
        </w:tc>
      </w:tr>
      <w:tr w:rsidR="00AB7537" w:rsidRPr="00AB7537" w14:paraId="3248663C" w14:textId="77777777" w:rsidTr="00BE12D7">
        <w:trPr>
          <w:trHeight w:val="290"/>
        </w:trPr>
        <w:tc>
          <w:tcPr>
            <w:tcW w:w="3849" w:type="dxa"/>
            <w:tcBorders>
              <w:top w:val="nil"/>
              <w:left w:val="nil"/>
              <w:bottom w:val="nil"/>
              <w:right w:val="nil"/>
            </w:tcBorders>
            <w:shd w:val="clear" w:color="auto" w:fill="auto"/>
            <w:noWrap/>
            <w:vAlign w:val="bottom"/>
            <w:hideMark/>
          </w:tcPr>
          <w:p w14:paraId="2A414B4C" w14:textId="77777777" w:rsidR="00AB7537" w:rsidRPr="00AB7537" w:rsidRDefault="00AB7537" w:rsidP="00AB7537">
            <w:pPr>
              <w:suppressAutoHyphens w:val="0"/>
              <w:rPr>
                <w:rFonts w:ascii="Calibri" w:hAnsi="Calibri" w:cs="Calibri"/>
                <w:b/>
                <w:bCs/>
                <w:color w:val="000000"/>
                <w:sz w:val="22"/>
                <w:szCs w:val="22"/>
                <w:lang w:eastAsia="en-GB"/>
              </w:rPr>
            </w:pPr>
            <w:r w:rsidRPr="00AB7537">
              <w:rPr>
                <w:rFonts w:ascii="Calibri" w:hAnsi="Calibri" w:cs="Calibri"/>
                <w:b/>
                <w:bCs/>
                <w:color w:val="000000"/>
                <w:sz w:val="22"/>
                <w:szCs w:val="22"/>
                <w:lang w:eastAsia="en-GB"/>
              </w:rPr>
              <w:t>Date</w:t>
            </w:r>
          </w:p>
        </w:tc>
        <w:tc>
          <w:tcPr>
            <w:tcW w:w="1192" w:type="dxa"/>
            <w:tcBorders>
              <w:top w:val="nil"/>
              <w:left w:val="nil"/>
              <w:bottom w:val="nil"/>
              <w:right w:val="nil"/>
            </w:tcBorders>
            <w:shd w:val="clear" w:color="auto" w:fill="auto"/>
            <w:noWrap/>
            <w:vAlign w:val="bottom"/>
            <w:hideMark/>
          </w:tcPr>
          <w:p w14:paraId="25F2666C" w14:textId="77777777" w:rsidR="00AB7537" w:rsidRPr="00AB7537" w:rsidRDefault="00AB7537" w:rsidP="00AB7537">
            <w:pPr>
              <w:suppressAutoHyphens w:val="0"/>
              <w:rPr>
                <w:rFonts w:ascii="Calibri" w:hAnsi="Calibri" w:cs="Calibri"/>
                <w:b/>
                <w:bCs/>
                <w:color w:val="000000"/>
                <w:sz w:val="22"/>
                <w:szCs w:val="22"/>
                <w:lang w:eastAsia="en-GB"/>
              </w:rPr>
            </w:pPr>
          </w:p>
        </w:tc>
        <w:tc>
          <w:tcPr>
            <w:tcW w:w="3486" w:type="dxa"/>
            <w:gridSpan w:val="2"/>
            <w:tcBorders>
              <w:top w:val="nil"/>
              <w:left w:val="nil"/>
              <w:bottom w:val="nil"/>
              <w:right w:val="nil"/>
            </w:tcBorders>
            <w:shd w:val="clear" w:color="auto" w:fill="auto"/>
            <w:noWrap/>
            <w:vAlign w:val="bottom"/>
            <w:hideMark/>
          </w:tcPr>
          <w:p w14:paraId="5F4FFF78" w14:textId="77777777" w:rsidR="00AB7537" w:rsidRPr="00AB7537" w:rsidRDefault="00AB7537" w:rsidP="00AB7537">
            <w:pPr>
              <w:suppressAutoHyphens w:val="0"/>
              <w:rPr>
                <w:rFonts w:ascii="Calibri" w:hAnsi="Calibri" w:cs="Calibri"/>
                <w:b/>
                <w:bCs/>
                <w:color w:val="000000"/>
                <w:sz w:val="22"/>
                <w:szCs w:val="22"/>
                <w:lang w:eastAsia="en-GB"/>
              </w:rPr>
            </w:pPr>
            <w:r w:rsidRPr="00AB7537">
              <w:rPr>
                <w:rFonts w:ascii="Calibri" w:hAnsi="Calibri" w:cs="Calibri"/>
                <w:b/>
                <w:bCs/>
                <w:color w:val="000000"/>
                <w:sz w:val="22"/>
                <w:szCs w:val="22"/>
                <w:lang w:eastAsia="en-GB"/>
              </w:rPr>
              <w:t>Race Officer</w:t>
            </w:r>
          </w:p>
        </w:tc>
        <w:tc>
          <w:tcPr>
            <w:tcW w:w="2797" w:type="dxa"/>
            <w:gridSpan w:val="3"/>
            <w:tcBorders>
              <w:top w:val="nil"/>
              <w:left w:val="nil"/>
              <w:bottom w:val="nil"/>
              <w:right w:val="nil"/>
            </w:tcBorders>
            <w:shd w:val="clear" w:color="auto" w:fill="auto"/>
            <w:noWrap/>
            <w:vAlign w:val="bottom"/>
            <w:hideMark/>
          </w:tcPr>
          <w:p w14:paraId="1B088E50" w14:textId="77777777" w:rsidR="00AB7537" w:rsidRPr="00AB7537" w:rsidRDefault="00AB7537" w:rsidP="00AB7537">
            <w:pPr>
              <w:suppressAutoHyphens w:val="0"/>
              <w:rPr>
                <w:rFonts w:ascii="Calibri" w:hAnsi="Calibri" w:cs="Calibri"/>
                <w:b/>
                <w:bCs/>
                <w:color w:val="000000"/>
                <w:sz w:val="22"/>
                <w:szCs w:val="22"/>
                <w:lang w:eastAsia="en-GB"/>
              </w:rPr>
            </w:pPr>
            <w:r w:rsidRPr="00AB7537">
              <w:rPr>
                <w:rFonts w:ascii="Calibri" w:hAnsi="Calibri" w:cs="Calibri"/>
                <w:b/>
                <w:bCs/>
                <w:color w:val="000000"/>
                <w:sz w:val="22"/>
                <w:szCs w:val="22"/>
                <w:lang w:eastAsia="en-GB"/>
              </w:rPr>
              <w:t>TOTAL Risk Number (A+B+C+D)</w:t>
            </w:r>
          </w:p>
        </w:tc>
      </w:tr>
      <w:tr w:rsidR="00AB7537" w:rsidRPr="00AB7537" w14:paraId="2D894733" w14:textId="77777777" w:rsidTr="00BE12D7">
        <w:trPr>
          <w:trHeight w:val="60"/>
        </w:trPr>
        <w:tc>
          <w:tcPr>
            <w:tcW w:w="3849" w:type="dxa"/>
            <w:tcBorders>
              <w:top w:val="nil"/>
              <w:left w:val="nil"/>
              <w:bottom w:val="nil"/>
              <w:right w:val="nil"/>
            </w:tcBorders>
            <w:shd w:val="clear" w:color="auto" w:fill="auto"/>
            <w:noWrap/>
            <w:vAlign w:val="bottom"/>
            <w:hideMark/>
          </w:tcPr>
          <w:p w14:paraId="1E86D71A" w14:textId="77777777" w:rsidR="00AB7537" w:rsidRPr="00AB7537" w:rsidRDefault="00AB7537" w:rsidP="00AB7537">
            <w:pPr>
              <w:suppressAutoHyphens w:val="0"/>
              <w:rPr>
                <w:rFonts w:ascii="Calibri" w:hAnsi="Calibri" w:cs="Calibri"/>
                <w:b/>
                <w:bCs/>
                <w:color w:val="000000"/>
                <w:sz w:val="22"/>
                <w:szCs w:val="22"/>
                <w:lang w:eastAsia="en-GB"/>
              </w:rPr>
            </w:pPr>
          </w:p>
        </w:tc>
        <w:tc>
          <w:tcPr>
            <w:tcW w:w="1192" w:type="dxa"/>
            <w:tcBorders>
              <w:top w:val="nil"/>
              <w:left w:val="nil"/>
              <w:bottom w:val="nil"/>
              <w:right w:val="nil"/>
            </w:tcBorders>
            <w:shd w:val="clear" w:color="auto" w:fill="auto"/>
            <w:noWrap/>
            <w:vAlign w:val="bottom"/>
            <w:hideMark/>
          </w:tcPr>
          <w:p w14:paraId="35F6C8FA" w14:textId="77777777" w:rsidR="00AB7537" w:rsidRPr="00AB7537" w:rsidRDefault="00AB7537" w:rsidP="00AB7537">
            <w:pPr>
              <w:suppressAutoHyphens w:val="0"/>
              <w:rPr>
                <w:rFonts w:ascii="Times New Roman" w:hAnsi="Times New Roman"/>
                <w:lang w:eastAsia="en-GB"/>
              </w:rPr>
            </w:pPr>
          </w:p>
        </w:tc>
        <w:tc>
          <w:tcPr>
            <w:tcW w:w="266" w:type="dxa"/>
            <w:tcBorders>
              <w:top w:val="nil"/>
              <w:left w:val="nil"/>
              <w:bottom w:val="nil"/>
              <w:right w:val="nil"/>
            </w:tcBorders>
            <w:shd w:val="clear" w:color="auto" w:fill="auto"/>
            <w:noWrap/>
            <w:vAlign w:val="bottom"/>
            <w:hideMark/>
          </w:tcPr>
          <w:p w14:paraId="5788F211" w14:textId="77777777" w:rsidR="00AB7537" w:rsidRPr="00AB7537" w:rsidRDefault="00AB7537" w:rsidP="00AB7537">
            <w:pPr>
              <w:suppressAutoHyphens w:val="0"/>
              <w:rPr>
                <w:rFonts w:ascii="Times New Roman" w:hAnsi="Times New Roman"/>
                <w:lang w:eastAsia="en-GB"/>
              </w:rPr>
            </w:pPr>
          </w:p>
        </w:tc>
        <w:tc>
          <w:tcPr>
            <w:tcW w:w="3220" w:type="dxa"/>
            <w:tcBorders>
              <w:top w:val="nil"/>
              <w:left w:val="nil"/>
              <w:bottom w:val="nil"/>
              <w:right w:val="nil"/>
            </w:tcBorders>
            <w:shd w:val="clear" w:color="auto" w:fill="auto"/>
            <w:noWrap/>
            <w:vAlign w:val="bottom"/>
            <w:hideMark/>
          </w:tcPr>
          <w:p w14:paraId="3BBB4873" w14:textId="77777777" w:rsidR="00AB7537" w:rsidRPr="00AB7537" w:rsidRDefault="00AB7537" w:rsidP="00AB7537">
            <w:pPr>
              <w:suppressAutoHyphens w:val="0"/>
              <w:rPr>
                <w:rFonts w:ascii="Times New Roman" w:hAnsi="Times New Roman"/>
                <w:lang w:eastAsia="en-GB"/>
              </w:rPr>
            </w:pPr>
          </w:p>
        </w:tc>
        <w:tc>
          <w:tcPr>
            <w:tcW w:w="1727" w:type="dxa"/>
            <w:tcBorders>
              <w:top w:val="nil"/>
              <w:left w:val="nil"/>
              <w:bottom w:val="nil"/>
              <w:right w:val="nil"/>
            </w:tcBorders>
            <w:shd w:val="clear" w:color="auto" w:fill="auto"/>
            <w:noWrap/>
            <w:vAlign w:val="bottom"/>
            <w:hideMark/>
          </w:tcPr>
          <w:p w14:paraId="1AD72831" w14:textId="77777777" w:rsidR="00AB7537" w:rsidRPr="00AB7537" w:rsidRDefault="00AB7537" w:rsidP="00AB7537">
            <w:pPr>
              <w:suppressAutoHyphens w:val="0"/>
              <w:rPr>
                <w:rFonts w:ascii="Times New Roman" w:hAnsi="Times New Roman"/>
                <w:lang w:eastAsia="en-GB"/>
              </w:rPr>
            </w:pPr>
          </w:p>
        </w:tc>
        <w:tc>
          <w:tcPr>
            <w:tcW w:w="1070" w:type="dxa"/>
            <w:gridSpan w:val="2"/>
            <w:tcBorders>
              <w:top w:val="nil"/>
              <w:left w:val="nil"/>
              <w:bottom w:val="nil"/>
              <w:right w:val="nil"/>
            </w:tcBorders>
            <w:shd w:val="clear" w:color="auto" w:fill="auto"/>
            <w:noWrap/>
            <w:vAlign w:val="bottom"/>
            <w:hideMark/>
          </w:tcPr>
          <w:p w14:paraId="4B2D8D0F" w14:textId="77777777" w:rsidR="00AB7537" w:rsidRPr="00AB7537" w:rsidRDefault="00AB7537" w:rsidP="00AB7537">
            <w:pPr>
              <w:suppressAutoHyphens w:val="0"/>
              <w:rPr>
                <w:rFonts w:ascii="Times New Roman" w:hAnsi="Times New Roman"/>
                <w:lang w:eastAsia="en-GB"/>
              </w:rPr>
            </w:pPr>
          </w:p>
        </w:tc>
      </w:tr>
      <w:tr w:rsidR="00AB7537" w:rsidRPr="00AB7537" w14:paraId="1088CADC" w14:textId="77777777" w:rsidTr="00BE12D7">
        <w:trPr>
          <w:trHeight w:val="573"/>
        </w:trPr>
        <w:tc>
          <w:tcPr>
            <w:tcW w:w="384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7D45B3"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 </w:t>
            </w:r>
          </w:p>
        </w:tc>
        <w:tc>
          <w:tcPr>
            <w:tcW w:w="1192" w:type="dxa"/>
            <w:tcBorders>
              <w:top w:val="single" w:sz="8" w:space="0" w:color="auto"/>
              <w:left w:val="nil"/>
              <w:bottom w:val="single" w:sz="8" w:space="0" w:color="auto"/>
              <w:right w:val="nil"/>
            </w:tcBorders>
            <w:shd w:val="clear" w:color="auto" w:fill="auto"/>
            <w:noWrap/>
            <w:vAlign w:val="bottom"/>
            <w:hideMark/>
          </w:tcPr>
          <w:p w14:paraId="0EE79329"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 </w:t>
            </w:r>
          </w:p>
        </w:tc>
        <w:tc>
          <w:tcPr>
            <w:tcW w:w="266" w:type="dxa"/>
            <w:tcBorders>
              <w:top w:val="single" w:sz="8" w:space="0" w:color="auto"/>
              <w:left w:val="nil"/>
              <w:bottom w:val="single" w:sz="8" w:space="0" w:color="auto"/>
              <w:right w:val="nil"/>
            </w:tcBorders>
            <w:shd w:val="clear" w:color="auto" w:fill="auto"/>
            <w:noWrap/>
            <w:vAlign w:val="bottom"/>
            <w:hideMark/>
          </w:tcPr>
          <w:p w14:paraId="65054909"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 </w:t>
            </w:r>
          </w:p>
        </w:tc>
        <w:tc>
          <w:tcPr>
            <w:tcW w:w="3220" w:type="dxa"/>
            <w:tcBorders>
              <w:top w:val="single" w:sz="8" w:space="0" w:color="auto"/>
              <w:left w:val="nil"/>
              <w:bottom w:val="single" w:sz="8" w:space="0" w:color="auto"/>
              <w:right w:val="single" w:sz="8" w:space="0" w:color="auto"/>
            </w:tcBorders>
            <w:shd w:val="clear" w:color="auto" w:fill="auto"/>
            <w:noWrap/>
            <w:vAlign w:val="bottom"/>
            <w:hideMark/>
          </w:tcPr>
          <w:p w14:paraId="16CFC081" w14:textId="77777777" w:rsidR="00AB7537" w:rsidRPr="00AB7537" w:rsidRDefault="00AB7537" w:rsidP="00AB7537">
            <w:pPr>
              <w:suppressAutoHyphens w:val="0"/>
              <w:rPr>
                <w:rFonts w:ascii="Calibri" w:hAnsi="Calibri" w:cs="Calibri"/>
                <w:color w:val="000000"/>
                <w:sz w:val="22"/>
                <w:szCs w:val="22"/>
                <w:lang w:eastAsia="en-GB"/>
              </w:rPr>
            </w:pPr>
            <w:r w:rsidRPr="00AB7537">
              <w:rPr>
                <w:rFonts w:ascii="Calibri" w:hAnsi="Calibri" w:cs="Calibri"/>
                <w:color w:val="000000"/>
                <w:sz w:val="22"/>
                <w:szCs w:val="22"/>
                <w:lang w:eastAsia="en-GB"/>
              </w:rPr>
              <w:t> </w:t>
            </w:r>
          </w:p>
        </w:tc>
        <w:tc>
          <w:tcPr>
            <w:tcW w:w="1727" w:type="dxa"/>
            <w:tcBorders>
              <w:top w:val="single" w:sz="8" w:space="0" w:color="auto"/>
              <w:left w:val="nil"/>
              <w:bottom w:val="single" w:sz="8" w:space="0" w:color="auto"/>
              <w:right w:val="single" w:sz="8" w:space="0" w:color="auto"/>
            </w:tcBorders>
            <w:shd w:val="clear" w:color="auto" w:fill="auto"/>
            <w:noWrap/>
            <w:vAlign w:val="bottom"/>
            <w:hideMark/>
          </w:tcPr>
          <w:p w14:paraId="3B18CD5C" w14:textId="77777777" w:rsidR="00AB7537" w:rsidRPr="00AB7537" w:rsidRDefault="00AB7537" w:rsidP="00AB7537">
            <w:pPr>
              <w:suppressAutoHyphens w:val="0"/>
              <w:rPr>
                <w:rFonts w:ascii="Calibri" w:hAnsi="Calibri" w:cs="Calibri"/>
                <w:b/>
                <w:bCs/>
                <w:color w:val="000000"/>
                <w:sz w:val="22"/>
                <w:szCs w:val="22"/>
                <w:lang w:eastAsia="en-GB"/>
              </w:rPr>
            </w:pPr>
            <w:r w:rsidRPr="00AB7537">
              <w:rPr>
                <w:rFonts w:ascii="Calibri" w:hAnsi="Calibri" w:cs="Calibri"/>
                <w:b/>
                <w:bCs/>
                <w:color w:val="000000"/>
                <w:sz w:val="22"/>
                <w:szCs w:val="22"/>
                <w:lang w:eastAsia="en-GB"/>
              </w:rPr>
              <w:t> </w:t>
            </w:r>
          </w:p>
        </w:tc>
        <w:tc>
          <w:tcPr>
            <w:tcW w:w="1070" w:type="dxa"/>
            <w:gridSpan w:val="2"/>
            <w:tcBorders>
              <w:top w:val="nil"/>
              <w:left w:val="nil"/>
              <w:bottom w:val="nil"/>
              <w:right w:val="nil"/>
            </w:tcBorders>
            <w:shd w:val="clear" w:color="auto" w:fill="auto"/>
            <w:noWrap/>
            <w:vAlign w:val="bottom"/>
            <w:hideMark/>
          </w:tcPr>
          <w:p w14:paraId="418B1A9D" w14:textId="77777777" w:rsidR="00AB7537" w:rsidRPr="00AB7537" w:rsidRDefault="00AB7537" w:rsidP="00AB7537">
            <w:pPr>
              <w:suppressAutoHyphens w:val="0"/>
              <w:rPr>
                <w:rFonts w:ascii="Calibri" w:hAnsi="Calibri" w:cs="Calibri"/>
                <w:b/>
                <w:bCs/>
                <w:color w:val="000000"/>
                <w:sz w:val="22"/>
                <w:szCs w:val="22"/>
                <w:lang w:eastAsia="en-GB"/>
              </w:rPr>
            </w:pPr>
          </w:p>
        </w:tc>
      </w:tr>
      <w:tr w:rsidR="00AB7537" w:rsidRPr="00AB7537" w14:paraId="5D83BBFD" w14:textId="77777777" w:rsidTr="00BE12D7">
        <w:trPr>
          <w:trHeight w:val="290"/>
        </w:trPr>
        <w:tc>
          <w:tcPr>
            <w:tcW w:w="3849" w:type="dxa"/>
            <w:tcBorders>
              <w:top w:val="nil"/>
              <w:left w:val="nil"/>
              <w:bottom w:val="nil"/>
              <w:right w:val="nil"/>
            </w:tcBorders>
            <w:shd w:val="clear" w:color="auto" w:fill="auto"/>
            <w:noWrap/>
            <w:vAlign w:val="bottom"/>
            <w:hideMark/>
          </w:tcPr>
          <w:p w14:paraId="6ADB1AE2" w14:textId="77777777" w:rsidR="00AB7537" w:rsidRPr="00AB7537" w:rsidRDefault="00AB7537" w:rsidP="00AB7537">
            <w:pPr>
              <w:suppressAutoHyphens w:val="0"/>
              <w:rPr>
                <w:rFonts w:ascii="Times New Roman" w:hAnsi="Times New Roman"/>
                <w:lang w:eastAsia="en-GB"/>
              </w:rPr>
            </w:pPr>
          </w:p>
        </w:tc>
        <w:tc>
          <w:tcPr>
            <w:tcW w:w="1192" w:type="dxa"/>
            <w:tcBorders>
              <w:top w:val="nil"/>
              <w:left w:val="nil"/>
              <w:bottom w:val="nil"/>
              <w:right w:val="nil"/>
            </w:tcBorders>
            <w:shd w:val="clear" w:color="auto" w:fill="auto"/>
            <w:noWrap/>
            <w:vAlign w:val="bottom"/>
            <w:hideMark/>
          </w:tcPr>
          <w:p w14:paraId="72A33C72" w14:textId="77777777" w:rsidR="00AB7537" w:rsidRPr="00AB7537" w:rsidRDefault="00AB7537" w:rsidP="00AB7537">
            <w:pPr>
              <w:suppressAutoHyphens w:val="0"/>
              <w:rPr>
                <w:rFonts w:ascii="Times New Roman" w:hAnsi="Times New Roman"/>
                <w:lang w:eastAsia="en-GB"/>
              </w:rPr>
            </w:pPr>
          </w:p>
        </w:tc>
        <w:tc>
          <w:tcPr>
            <w:tcW w:w="266" w:type="dxa"/>
            <w:tcBorders>
              <w:top w:val="nil"/>
              <w:left w:val="nil"/>
              <w:bottom w:val="nil"/>
              <w:right w:val="nil"/>
            </w:tcBorders>
            <w:shd w:val="clear" w:color="auto" w:fill="auto"/>
            <w:noWrap/>
            <w:vAlign w:val="bottom"/>
            <w:hideMark/>
          </w:tcPr>
          <w:p w14:paraId="7B52D46D" w14:textId="77777777" w:rsidR="00AB7537" w:rsidRPr="00AB7537" w:rsidRDefault="00AB7537" w:rsidP="00AB7537">
            <w:pPr>
              <w:suppressAutoHyphens w:val="0"/>
              <w:rPr>
                <w:rFonts w:ascii="Times New Roman" w:hAnsi="Times New Roman"/>
                <w:lang w:eastAsia="en-GB"/>
              </w:rPr>
            </w:pPr>
          </w:p>
        </w:tc>
        <w:tc>
          <w:tcPr>
            <w:tcW w:w="3220" w:type="dxa"/>
            <w:tcBorders>
              <w:top w:val="nil"/>
              <w:left w:val="nil"/>
              <w:bottom w:val="nil"/>
              <w:right w:val="nil"/>
            </w:tcBorders>
            <w:shd w:val="clear" w:color="auto" w:fill="auto"/>
            <w:noWrap/>
            <w:vAlign w:val="bottom"/>
            <w:hideMark/>
          </w:tcPr>
          <w:p w14:paraId="33AC52E8" w14:textId="77777777" w:rsidR="00AB7537" w:rsidRPr="00AB7537" w:rsidRDefault="00AB7537" w:rsidP="00AB7537">
            <w:pPr>
              <w:suppressAutoHyphens w:val="0"/>
              <w:rPr>
                <w:rFonts w:ascii="Times New Roman" w:hAnsi="Times New Roman"/>
                <w:lang w:eastAsia="en-GB"/>
              </w:rPr>
            </w:pPr>
          </w:p>
        </w:tc>
        <w:tc>
          <w:tcPr>
            <w:tcW w:w="1727" w:type="dxa"/>
            <w:tcBorders>
              <w:top w:val="nil"/>
              <w:left w:val="nil"/>
              <w:bottom w:val="nil"/>
              <w:right w:val="nil"/>
            </w:tcBorders>
            <w:shd w:val="clear" w:color="auto" w:fill="auto"/>
            <w:noWrap/>
            <w:vAlign w:val="bottom"/>
            <w:hideMark/>
          </w:tcPr>
          <w:p w14:paraId="74F56B1D" w14:textId="77777777" w:rsidR="00AB7537" w:rsidRPr="00AB7537" w:rsidRDefault="00AB7537" w:rsidP="00AB7537">
            <w:pPr>
              <w:suppressAutoHyphens w:val="0"/>
              <w:rPr>
                <w:rFonts w:ascii="Times New Roman" w:hAnsi="Times New Roman"/>
                <w:lang w:eastAsia="en-GB"/>
              </w:rPr>
            </w:pPr>
          </w:p>
        </w:tc>
        <w:tc>
          <w:tcPr>
            <w:tcW w:w="1070" w:type="dxa"/>
            <w:gridSpan w:val="2"/>
            <w:tcBorders>
              <w:top w:val="nil"/>
              <w:left w:val="nil"/>
              <w:bottom w:val="nil"/>
              <w:right w:val="nil"/>
            </w:tcBorders>
            <w:shd w:val="clear" w:color="auto" w:fill="auto"/>
            <w:noWrap/>
            <w:vAlign w:val="bottom"/>
            <w:hideMark/>
          </w:tcPr>
          <w:p w14:paraId="061B39C4" w14:textId="77777777" w:rsidR="00AB7537" w:rsidRPr="00AB7537" w:rsidRDefault="00AB7537" w:rsidP="00AB7537">
            <w:pPr>
              <w:suppressAutoHyphens w:val="0"/>
              <w:rPr>
                <w:rFonts w:ascii="Times New Roman" w:hAnsi="Times New Roman"/>
                <w:lang w:eastAsia="en-GB"/>
              </w:rPr>
            </w:pPr>
          </w:p>
        </w:tc>
      </w:tr>
      <w:tr w:rsidR="00AB7537" w:rsidRPr="00AB7537" w14:paraId="7EF2D3AF" w14:textId="77777777" w:rsidTr="00BE12D7">
        <w:trPr>
          <w:gridAfter w:val="1"/>
          <w:wAfter w:w="753" w:type="dxa"/>
          <w:trHeight w:val="290"/>
        </w:trPr>
        <w:tc>
          <w:tcPr>
            <w:tcW w:w="3849" w:type="dxa"/>
            <w:tcBorders>
              <w:top w:val="nil"/>
              <w:left w:val="nil"/>
              <w:bottom w:val="nil"/>
              <w:right w:val="nil"/>
            </w:tcBorders>
            <w:shd w:val="clear" w:color="auto" w:fill="auto"/>
            <w:noWrap/>
            <w:vAlign w:val="bottom"/>
            <w:hideMark/>
          </w:tcPr>
          <w:p w14:paraId="21CFC40F" w14:textId="77777777" w:rsidR="00AB7537" w:rsidRPr="00AB7537" w:rsidRDefault="00AB7537" w:rsidP="00AB7537">
            <w:pPr>
              <w:suppressAutoHyphens w:val="0"/>
              <w:rPr>
                <w:rFonts w:ascii="Times New Roman" w:hAnsi="Times New Roman"/>
                <w:lang w:eastAsia="en-GB"/>
              </w:rPr>
            </w:pPr>
          </w:p>
        </w:tc>
        <w:tc>
          <w:tcPr>
            <w:tcW w:w="1192" w:type="dxa"/>
            <w:tcBorders>
              <w:top w:val="nil"/>
              <w:left w:val="nil"/>
              <w:bottom w:val="nil"/>
              <w:right w:val="nil"/>
            </w:tcBorders>
            <w:shd w:val="clear" w:color="auto" w:fill="auto"/>
            <w:noWrap/>
            <w:vAlign w:val="bottom"/>
            <w:hideMark/>
          </w:tcPr>
          <w:p w14:paraId="3AA1438C" w14:textId="77777777" w:rsidR="00AB7537" w:rsidRPr="00AB7537" w:rsidRDefault="00AB7537" w:rsidP="00AB7537">
            <w:pPr>
              <w:suppressAutoHyphens w:val="0"/>
              <w:rPr>
                <w:rFonts w:ascii="Times New Roman" w:hAnsi="Times New Roman"/>
                <w:lang w:eastAsia="en-GB"/>
              </w:rPr>
            </w:pPr>
          </w:p>
        </w:tc>
        <w:tc>
          <w:tcPr>
            <w:tcW w:w="266" w:type="dxa"/>
            <w:tcBorders>
              <w:top w:val="nil"/>
              <w:left w:val="nil"/>
              <w:bottom w:val="nil"/>
              <w:right w:val="nil"/>
            </w:tcBorders>
            <w:shd w:val="clear" w:color="auto" w:fill="auto"/>
            <w:noWrap/>
            <w:vAlign w:val="bottom"/>
            <w:hideMark/>
          </w:tcPr>
          <w:p w14:paraId="57A9325E" w14:textId="77777777" w:rsidR="00AB7537" w:rsidRPr="00AB7537" w:rsidRDefault="00AB7537" w:rsidP="00AB7537">
            <w:pPr>
              <w:suppressAutoHyphens w:val="0"/>
              <w:rPr>
                <w:rFonts w:ascii="Times New Roman" w:hAnsi="Times New Roman"/>
                <w:lang w:eastAsia="en-GB"/>
              </w:rPr>
            </w:pPr>
          </w:p>
        </w:tc>
        <w:tc>
          <w:tcPr>
            <w:tcW w:w="5264" w:type="dxa"/>
            <w:gridSpan w:val="3"/>
            <w:vAlign w:val="bottom"/>
          </w:tcPr>
          <w:p w14:paraId="10FE1831" w14:textId="77777777" w:rsidR="00AB7537" w:rsidRPr="00AB7537" w:rsidRDefault="00AB7537" w:rsidP="00AB7537">
            <w:pPr>
              <w:widowControl/>
              <w:suppressAutoHyphens w:val="0"/>
              <w:spacing w:after="160" w:line="259" w:lineRule="auto"/>
              <w:rPr>
                <w:rFonts w:ascii="Calibri" w:hAnsi="Calibri" w:cs="Calibri"/>
                <w:b/>
                <w:bCs/>
                <w:color w:val="000000"/>
                <w:sz w:val="22"/>
                <w:szCs w:val="22"/>
                <w:lang w:eastAsia="en-GB"/>
              </w:rPr>
            </w:pPr>
            <w:r w:rsidRPr="00AB7537">
              <w:rPr>
                <w:rFonts w:ascii="Calibri" w:hAnsi="Calibri" w:cs="Calibri"/>
                <w:b/>
                <w:bCs/>
                <w:color w:val="000000"/>
                <w:sz w:val="22"/>
                <w:szCs w:val="22"/>
                <w:lang w:eastAsia="en-GB"/>
              </w:rPr>
              <w:t>Under 10 is a Manageable Risk</w:t>
            </w:r>
          </w:p>
        </w:tc>
      </w:tr>
    </w:tbl>
    <w:p w14:paraId="53E2899A" w14:textId="77777777" w:rsidR="003B13EA" w:rsidRDefault="003B13EA" w:rsidP="00AB7537">
      <w:pPr>
        <w:pStyle w:val="BodyText"/>
        <w:spacing w:before="120"/>
        <w:rPr>
          <w:sz w:val="20"/>
        </w:rPr>
      </w:pPr>
    </w:p>
    <w:sectPr w:rsidR="003B13EA">
      <w:pgSz w:w="11906" w:h="16838"/>
      <w:pgMar w:top="1699" w:right="1137" w:bottom="1411" w:left="1137"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Linux Libertine G">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B1797"/>
    <w:multiLevelType w:val="hybridMultilevel"/>
    <w:tmpl w:val="48B00062"/>
    <w:lvl w:ilvl="0" w:tplc="118C8258">
      <w:start w:val="1"/>
      <w:numFmt w:val="lowerLetter"/>
      <w:lvlText w:val="%1)"/>
      <w:lvlJc w:val="left"/>
      <w:pPr>
        <w:ind w:left="902" w:hanging="355"/>
      </w:pPr>
      <w:rPr>
        <w:rFonts w:ascii="Arial" w:eastAsia="Arial" w:hAnsi="Arial" w:cs="Arial" w:hint="default"/>
        <w:b w:val="0"/>
        <w:bCs w:val="0"/>
        <w:i w:val="0"/>
        <w:iCs w:val="0"/>
        <w:color w:val="211F28"/>
        <w:spacing w:val="0"/>
        <w:w w:val="106"/>
        <w:sz w:val="19"/>
        <w:szCs w:val="19"/>
        <w:lang w:val="en-US" w:eastAsia="en-US" w:bidi="ar-SA"/>
      </w:rPr>
    </w:lvl>
    <w:lvl w:ilvl="1" w:tplc="F7089746">
      <w:numFmt w:val="bullet"/>
      <w:lvlText w:val="•"/>
      <w:lvlJc w:val="left"/>
      <w:pPr>
        <w:ind w:left="1924" w:hanging="355"/>
      </w:pPr>
      <w:rPr>
        <w:rFonts w:hint="default"/>
        <w:lang w:val="en-US" w:eastAsia="en-US" w:bidi="ar-SA"/>
      </w:rPr>
    </w:lvl>
    <w:lvl w:ilvl="2" w:tplc="D9D2FCF0">
      <w:numFmt w:val="bullet"/>
      <w:lvlText w:val="•"/>
      <w:lvlJc w:val="left"/>
      <w:pPr>
        <w:ind w:left="2949" w:hanging="355"/>
      </w:pPr>
      <w:rPr>
        <w:rFonts w:hint="default"/>
        <w:lang w:val="en-US" w:eastAsia="en-US" w:bidi="ar-SA"/>
      </w:rPr>
    </w:lvl>
    <w:lvl w:ilvl="3" w:tplc="4FC8FA24">
      <w:numFmt w:val="bullet"/>
      <w:lvlText w:val="•"/>
      <w:lvlJc w:val="left"/>
      <w:pPr>
        <w:ind w:left="3973" w:hanging="355"/>
      </w:pPr>
      <w:rPr>
        <w:rFonts w:hint="default"/>
        <w:lang w:val="en-US" w:eastAsia="en-US" w:bidi="ar-SA"/>
      </w:rPr>
    </w:lvl>
    <w:lvl w:ilvl="4" w:tplc="CA86076E">
      <w:numFmt w:val="bullet"/>
      <w:lvlText w:val="•"/>
      <w:lvlJc w:val="left"/>
      <w:pPr>
        <w:ind w:left="4998" w:hanging="355"/>
      </w:pPr>
      <w:rPr>
        <w:rFonts w:hint="default"/>
        <w:lang w:val="en-US" w:eastAsia="en-US" w:bidi="ar-SA"/>
      </w:rPr>
    </w:lvl>
    <w:lvl w:ilvl="5" w:tplc="63F8A4FA">
      <w:numFmt w:val="bullet"/>
      <w:lvlText w:val="•"/>
      <w:lvlJc w:val="left"/>
      <w:pPr>
        <w:ind w:left="6023" w:hanging="355"/>
      </w:pPr>
      <w:rPr>
        <w:rFonts w:hint="default"/>
        <w:lang w:val="en-US" w:eastAsia="en-US" w:bidi="ar-SA"/>
      </w:rPr>
    </w:lvl>
    <w:lvl w:ilvl="6" w:tplc="900C7E74">
      <w:numFmt w:val="bullet"/>
      <w:lvlText w:val="•"/>
      <w:lvlJc w:val="left"/>
      <w:pPr>
        <w:ind w:left="7047" w:hanging="355"/>
      </w:pPr>
      <w:rPr>
        <w:rFonts w:hint="default"/>
        <w:lang w:val="en-US" w:eastAsia="en-US" w:bidi="ar-SA"/>
      </w:rPr>
    </w:lvl>
    <w:lvl w:ilvl="7" w:tplc="B3FA08A8">
      <w:numFmt w:val="bullet"/>
      <w:lvlText w:val="•"/>
      <w:lvlJc w:val="left"/>
      <w:pPr>
        <w:ind w:left="8072" w:hanging="355"/>
      </w:pPr>
      <w:rPr>
        <w:rFonts w:hint="default"/>
        <w:lang w:val="en-US" w:eastAsia="en-US" w:bidi="ar-SA"/>
      </w:rPr>
    </w:lvl>
    <w:lvl w:ilvl="8" w:tplc="855CBC84">
      <w:numFmt w:val="bullet"/>
      <w:lvlText w:val="•"/>
      <w:lvlJc w:val="left"/>
      <w:pPr>
        <w:ind w:left="9097" w:hanging="355"/>
      </w:pPr>
      <w:rPr>
        <w:rFonts w:hint="default"/>
        <w:lang w:val="en-US" w:eastAsia="en-US" w:bidi="ar-SA"/>
      </w:rPr>
    </w:lvl>
  </w:abstractNum>
  <w:abstractNum w:abstractNumId="1" w15:restartNumberingAfterBreak="0">
    <w:nsid w:val="40D57F7C"/>
    <w:multiLevelType w:val="hybridMultilevel"/>
    <w:tmpl w:val="89B8DE6E"/>
    <w:lvl w:ilvl="0" w:tplc="8698DB6E">
      <w:start w:val="1"/>
      <w:numFmt w:val="lowerLetter"/>
      <w:lvlText w:val="%1)"/>
      <w:lvlJc w:val="left"/>
      <w:pPr>
        <w:ind w:left="720" w:hanging="360"/>
      </w:pPr>
      <w:rPr>
        <w:rFonts w:hint="default"/>
        <w:color w:val="070E31"/>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08021D"/>
    <w:multiLevelType w:val="hybridMultilevel"/>
    <w:tmpl w:val="721E49EC"/>
    <w:lvl w:ilvl="0" w:tplc="377294D4">
      <w:start w:val="1"/>
      <w:numFmt w:val="decimal"/>
      <w:lvlText w:val="%1"/>
      <w:lvlJc w:val="left"/>
      <w:pPr>
        <w:ind w:left="542" w:hanging="423"/>
      </w:pPr>
      <w:rPr>
        <w:rFonts w:hint="default"/>
        <w:spacing w:val="0"/>
        <w:w w:val="103"/>
        <w:lang w:val="en-US" w:eastAsia="en-US" w:bidi="ar-SA"/>
      </w:rPr>
    </w:lvl>
    <w:lvl w:ilvl="1" w:tplc="FAAE8664">
      <w:numFmt w:val="bullet"/>
      <w:lvlText w:val="*"/>
      <w:lvlJc w:val="left"/>
      <w:pPr>
        <w:ind w:left="258" w:hanging="138"/>
      </w:pPr>
      <w:rPr>
        <w:rFonts w:ascii="Arial" w:eastAsia="Arial" w:hAnsi="Arial" w:cs="Arial" w:hint="default"/>
        <w:spacing w:val="0"/>
        <w:w w:val="95"/>
        <w:lang w:val="en-US" w:eastAsia="en-US" w:bidi="ar-SA"/>
      </w:rPr>
    </w:lvl>
    <w:lvl w:ilvl="2" w:tplc="47481C64">
      <w:numFmt w:val="bullet"/>
      <w:lvlText w:val="•"/>
      <w:lvlJc w:val="left"/>
      <w:pPr>
        <w:ind w:left="1718" w:hanging="138"/>
      </w:pPr>
      <w:rPr>
        <w:rFonts w:hint="default"/>
        <w:lang w:val="en-US" w:eastAsia="en-US" w:bidi="ar-SA"/>
      </w:rPr>
    </w:lvl>
    <w:lvl w:ilvl="3" w:tplc="9C8400BA">
      <w:numFmt w:val="bullet"/>
      <w:lvlText w:val="•"/>
      <w:lvlJc w:val="left"/>
      <w:pPr>
        <w:ind w:left="2896" w:hanging="138"/>
      </w:pPr>
      <w:rPr>
        <w:rFonts w:hint="default"/>
        <w:lang w:val="en-US" w:eastAsia="en-US" w:bidi="ar-SA"/>
      </w:rPr>
    </w:lvl>
    <w:lvl w:ilvl="4" w:tplc="49B61E00">
      <w:numFmt w:val="bullet"/>
      <w:lvlText w:val="•"/>
      <w:lvlJc w:val="left"/>
      <w:pPr>
        <w:ind w:left="4075" w:hanging="138"/>
      </w:pPr>
      <w:rPr>
        <w:rFonts w:hint="default"/>
        <w:lang w:val="en-US" w:eastAsia="en-US" w:bidi="ar-SA"/>
      </w:rPr>
    </w:lvl>
    <w:lvl w:ilvl="5" w:tplc="37C4AB88">
      <w:numFmt w:val="bullet"/>
      <w:lvlText w:val="•"/>
      <w:lvlJc w:val="left"/>
      <w:pPr>
        <w:ind w:left="5253" w:hanging="138"/>
      </w:pPr>
      <w:rPr>
        <w:rFonts w:hint="default"/>
        <w:lang w:val="en-US" w:eastAsia="en-US" w:bidi="ar-SA"/>
      </w:rPr>
    </w:lvl>
    <w:lvl w:ilvl="6" w:tplc="16787B4A">
      <w:numFmt w:val="bullet"/>
      <w:lvlText w:val="•"/>
      <w:lvlJc w:val="left"/>
      <w:pPr>
        <w:ind w:left="6432" w:hanging="138"/>
      </w:pPr>
      <w:rPr>
        <w:rFonts w:hint="default"/>
        <w:lang w:val="en-US" w:eastAsia="en-US" w:bidi="ar-SA"/>
      </w:rPr>
    </w:lvl>
    <w:lvl w:ilvl="7" w:tplc="5CC8ED94">
      <w:numFmt w:val="bullet"/>
      <w:lvlText w:val="•"/>
      <w:lvlJc w:val="left"/>
      <w:pPr>
        <w:ind w:left="7610" w:hanging="138"/>
      </w:pPr>
      <w:rPr>
        <w:rFonts w:hint="default"/>
        <w:lang w:val="en-US" w:eastAsia="en-US" w:bidi="ar-SA"/>
      </w:rPr>
    </w:lvl>
    <w:lvl w:ilvl="8" w:tplc="D6727878">
      <w:numFmt w:val="bullet"/>
      <w:lvlText w:val="•"/>
      <w:lvlJc w:val="left"/>
      <w:pPr>
        <w:ind w:left="8789" w:hanging="138"/>
      </w:pPr>
      <w:rPr>
        <w:rFonts w:hint="default"/>
        <w:lang w:val="en-US" w:eastAsia="en-US" w:bidi="ar-SA"/>
      </w:rPr>
    </w:lvl>
  </w:abstractNum>
  <w:num w:numId="1" w16cid:durableId="1432435645">
    <w:abstractNumId w:val="0"/>
  </w:num>
  <w:num w:numId="2" w16cid:durableId="342172090">
    <w:abstractNumId w:val="2"/>
  </w:num>
  <w:num w:numId="3" w16cid:durableId="200753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29C"/>
    <w:rsid w:val="0004568B"/>
    <w:rsid w:val="000A222C"/>
    <w:rsid w:val="000C5D29"/>
    <w:rsid w:val="000D3209"/>
    <w:rsid w:val="000D4BA8"/>
    <w:rsid w:val="000D72F7"/>
    <w:rsid w:val="0010274B"/>
    <w:rsid w:val="0016102C"/>
    <w:rsid w:val="0016572A"/>
    <w:rsid w:val="00192427"/>
    <w:rsid w:val="001A572E"/>
    <w:rsid w:val="00230FE8"/>
    <w:rsid w:val="00247298"/>
    <w:rsid w:val="002F71D3"/>
    <w:rsid w:val="00327ED4"/>
    <w:rsid w:val="003772D6"/>
    <w:rsid w:val="003907C9"/>
    <w:rsid w:val="00395676"/>
    <w:rsid w:val="003B13EA"/>
    <w:rsid w:val="0042791A"/>
    <w:rsid w:val="004A43CC"/>
    <w:rsid w:val="004B58DB"/>
    <w:rsid w:val="004B6799"/>
    <w:rsid w:val="004E2AD9"/>
    <w:rsid w:val="00516A28"/>
    <w:rsid w:val="00566E63"/>
    <w:rsid w:val="00595FAB"/>
    <w:rsid w:val="005A5C94"/>
    <w:rsid w:val="005B28F1"/>
    <w:rsid w:val="005B3EA3"/>
    <w:rsid w:val="005D1E7D"/>
    <w:rsid w:val="005D3202"/>
    <w:rsid w:val="005E4D6A"/>
    <w:rsid w:val="005F1DE9"/>
    <w:rsid w:val="00611F2B"/>
    <w:rsid w:val="006354EF"/>
    <w:rsid w:val="006553E9"/>
    <w:rsid w:val="00656B85"/>
    <w:rsid w:val="006B3008"/>
    <w:rsid w:val="006F0F54"/>
    <w:rsid w:val="0071029C"/>
    <w:rsid w:val="00763A11"/>
    <w:rsid w:val="007A4AAC"/>
    <w:rsid w:val="007A591D"/>
    <w:rsid w:val="007B7761"/>
    <w:rsid w:val="007E3541"/>
    <w:rsid w:val="007E5E3D"/>
    <w:rsid w:val="008019CA"/>
    <w:rsid w:val="00806014"/>
    <w:rsid w:val="0083539F"/>
    <w:rsid w:val="00852D7E"/>
    <w:rsid w:val="00917806"/>
    <w:rsid w:val="00987810"/>
    <w:rsid w:val="009959BB"/>
    <w:rsid w:val="00A02B40"/>
    <w:rsid w:val="00A071E6"/>
    <w:rsid w:val="00A521AC"/>
    <w:rsid w:val="00A53FE6"/>
    <w:rsid w:val="00A8194D"/>
    <w:rsid w:val="00A84E8F"/>
    <w:rsid w:val="00AB7537"/>
    <w:rsid w:val="00B6154B"/>
    <w:rsid w:val="00BC138C"/>
    <w:rsid w:val="00BF364A"/>
    <w:rsid w:val="00C035F5"/>
    <w:rsid w:val="00C33BEE"/>
    <w:rsid w:val="00C73FDB"/>
    <w:rsid w:val="00CA441C"/>
    <w:rsid w:val="00CA5EE2"/>
    <w:rsid w:val="00CB6AD8"/>
    <w:rsid w:val="00D03ADD"/>
    <w:rsid w:val="00D2187D"/>
    <w:rsid w:val="00D275DF"/>
    <w:rsid w:val="00D31531"/>
    <w:rsid w:val="00D351F5"/>
    <w:rsid w:val="00D402DF"/>
    <w:rsid w:val="00DA0D1E"/>
    <w:rsid w:val="00DF20C3"/>
    <w:rsid w:val="00E03ED2"/>
    <w:rsid w:val="00E5659D"/>
    <w:rsid w:val="00E8104A"/>
    <w:rsid w:val="00E91652"/>
    <w:rsid w:val="00F65164"/>
    <w:rsid w:val="00F72486"/>
    <w:rsid w:val="00FE5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E8A3"/>
  <w15:docId w15:val="{BBBE22D3-6D96-5E44-8947-C722DE71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91A"/>
    <w:pPr>
      <w:widowControl w:val="0"/>
    </w:pPr>
  </w:style>
  <w:style w:type="paragraph" w:styleId="Heading1">
    <w:name w:val="heading 1"/>
    <w:basedOn w:val="LO-normal"/>
    <w:next w:val="Normal"/>
    <w:uiPriority w:val="9"/>
    <w:qFormat/>
    <w:pPr>
      <w:keepNext/>
      <w:keepLines/>
      <w:spacing w:before="480" w:after="120"/>
      <w:outlineLvl w:val="0"/>
    </w:pPr>
    <w:rPr>
      <w:b/>
      <w:sz w:val="48"/>
      <w:szCs w:val="48"/>
    </w:rPr>
  </w:style>
  <w:style w:type="paragraph" w:styleId="Heading2">
    <w:name w:val="heading 2"/>
    <w:basedOn w:val="LO-normal"/>
    <w:next w:val="Normal"/>
    <w:uiPriority w:val="9"/>
    <w:semiHidden/>
    <w:unhideWhenUsed/>
    <w:qFormat/>
    <w:pPr>
      <w:keepNext/>
      <w:keepLines/>
      <w:spacing w:before="360" w:after="80"/>
      <w:outlineLvl w:val="1"/>
    </w:pPr>
    <w:rPr>
      <w:b/>
      <w:sz w:val="36"/>
      <w:szCs w:val="36"/>
    </w:rPr>
  </w:style>
  <w:style w:type="paragraph" w:styleId="Heading3">
    <w:name w:val="heading 3"/>
    <w:basedOn w:val="LO-normal"/>
    <w:next w:val="Normal"/>
    <w:uiPriority w:val="9"/>
    <w:semiHidden/>
    <w:unhideWhenUsed/>
    <w:qFormat/>
    <w:pPr>
      <w:keepNext/>
      <w:keepLines/>
      <w:spacing w:before="280" w:after="80"/>
      <w:outlineLvl w:val="2"/>
    </w:pPr>
    <w:rPr>
      <w:b/>
      <w:sz w:val="28"/>
      <w:szCs w:val="28"/>
    </w:rPr>
  </w:style>
  <w:style w:type="paragraph" w:styleId="Heading4">
    <w:name w:val="heading 4"/>
    <w:basedOn w:val="LO-normal"/>
    <w:next w:val="Normal"/>
    <w:uiPriority w:val="9"/>
    <w:semiHidden/>
    <w:unhideWhenUsed/>
    <w:qFormat/>
    <w:pPr>
      <w:keepNext/>
      <w:keepLines/>
      <w:spacing w:before="240" w:after="40"/>
      <w:outlineLvl w:val="3"/>
    </w:pPr>
    <w:rPr>
      <w:b/>
    </w:rPr>
  </w:style>
  <w:style w:type="paragraph" w:styleId="Heading5">
    <w:name w:val="heading 5"/>
    <w:basedOn w:val="LO-normal"/>
    <w:next w:val="Normal"/>
    <w:uiPriority w:val="9"/>
    <w:semiHidden/>
    <w:unhideWhenUsed/>
    <w:qFormat/>
    <w:pPr>
      <w:keepNext/>
      <w:keepLines/>
      <w:spacing w:before="220" w:after="40"/>
      <w:outlineLvl w:val="4"/>
    </w:pPr>
    <w:rPr>
      <w:b/>
      <w:sz w:val="22"/>
      <w:szCs w:val="22"/>
    </w:rPr>
  </w:style>
  <w:style w:type="paragraph" w:styleId="Heading6">
    <w:name w:val="heading 6"/>
    <w:basedOn w:val="LO-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Linux Libertine G" w:hAnsi="Liberation Sans" w:cs="Linux Libertine G"/>
      <w:sz w:val="28"/>
      <w:szCs w:val="28"/>
    </w:rPr>
  </w:style>
  <w:style w:type="paragraph" w:styleId="BodyText">
    <w:name w:val="Body Text"/>
    <w:basedOn w:val="Normal"/>
    <w:link w:val="BodyTextChar"/>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style>
  <w:style w:type="paragraph" w:styleId="Title">
    <w:name w:val="Title"/>
    <w:basedOn w:val="LO-normal"/>
    <w:next w:val="Normal"/>
    <w:link w:val="TitleChar"/>
    <w:uiPriority w:val="10"/>
    <w:qFormat/>
    <w:pPr>
      <w:keepNext/>
      <w:keepLines/>
      <w:spacing w:before="480" w:after="120"/>
    </w:pPr>
    <w:rPr>
      <w:b/>
      <w:sz w:val="72"/>
      <w:szCs w:val="72"/>
    </w:rPr>
  </w:style>
  <w:style w:type="paragraph" w:styleId="Subtitle">
    <w:name w:val="Subtitle"/>
    <w:basedOn w:val="LO-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Header">
    <w:name w:val="header"/>
    <w:basedOn w:val="HeaderandFooter"/>
    <w:pPr>
      <w:tabs>
        <w:tab w:val="clear" w:pos="4986"/>
        <w:tab w:val="clear" w:pos="9972"/>
        <w:tab w:val="center" w:pos="4816"/>
        <w:tab w:val="right" w:pos="9632"/>
      </w:tabs>
    </w:pPr>
  </w:style>
  <w:style w:type="character" w:styleId="Hyperlink">
    <w:name w:val="Hyperlink"/>
    <w:basedOn w:val="DefaultParagraphFont"/>
    <w:uiPriority w:val="99"/>
    <w:unhideWhenUsed/>
    <w:rsid w:val="00BF364A"/>
    <w:rPr>
      <w:color w:val="0563C1" w:themeColor="hyperlink"/>
      <w:u w:val="single"/>
    </w:rPr>
  </w:style>
  <w:style w:type="character" w:styleId="UnresolvedMention">
    <w:name w:val="Unresolved Mention"/>
    <w:basedOn w:val="DefaultParagraphFont"/>
    <w:uiPriority w:val="99"/>
    <w:semiHidden/>
    <w:unhideWhenUsed/>
    <w:rsid w:val="00BF364A"/>
    <w:rPr>
      <w:color w:val="605E5C"/>
      <w:shd w:val="clear" w:color="auto" w:fill="E1DFDD"/>
    </w:rPr>
  </w:style>
  <w:style w:type="character" w:styleId="CommentReference">
    <w:name w:val="annotation reference"/>
    <w:basedOn w:val="DefaultParagraphFont"/>
    <w:uiPriority w:val="99"/>
    <w:semiHidden/>
    <w:unhideWhenUsed/>
    <w:rsid w:val="007E5E3D"/>
    <w:rPr>
      <w:sz w:val="16"/>
      <w:szCs w:val="16"/>
    </w:rPr>
  </w:style>
  <w:style w:type="paragraph" w:styleId="CommentText">
    <w:name w:val="annotation text"/>
    <w:basedOn w:val="Normal"/>
    <w:link w:val="CommentTextChar"/>
    <w:uiPriority w:val="99"/>
    <w:unhideWhenUsed/>
    <w:rsid w:val="007E5E3D"/>
    <w:rPr>
      <w:rFonts w:cs="Mangal"/>
      <w:sz w:val="20"/>
      <w:szCs w:val="18"/>
    </w:rPr>
  </w:style>
  <w:style w:type="character" w:customStyle="1" w:styleId="CommentTextChar">
    <w:name w:val="Comment Text Char"/>
    <w:basedOn w:val="DefaultParagraphFont"/>
    <w:link w:val="CommentText"/>
    <w:uiPriority w:val="99"/>
    <w:rsid w:val="007E5E3D"/>
    <w:rPr>
      <w:rFonts w:cs="Mangal"/>
      <w:sz w:val="20"/>
      <w:szCs w:val="18"/>
    </w:rPr>
  </w:style>
  <w:style w:type="paragraph" w:styleId="CommentSubject">
    <w:name w:val="annotation subject"/>
    <w:basedOn w:val="CommentText"/>
    <w:next w:val="CommentText"/>
    <w:link w:val="CommentSubjectChar"/>
    <w:uiPriority w:val="99"/>
    <w:semiHidden/>
    <w:unhideWhenUsed/>
    <w:rsid w:val="007E5E3D"/>
    <w:rPr>
      <w:b/>
      <w:bCs/>
    </w:rPr>
  </w:style>
  <w:style w:type="character" w:customStyle="1" w:styleId="CommentSubjectChar">
    <w:name w:val="Comment Subject Char"/>
    <w:basedOn w:val="CommentTextChar"/>
    <w:link w:val="CommentSubject"/>
    <w:uiPriority w:val="99"/>
    <w:semiHidden/>
    <w:rsid w:val="007E5E3D"/>
    <w:rPr>
      <w:rFonts w:cs="Mangal"/>
      <w:b/>
      <w:bCs/>
      <w:sz w:val="20"/>
      <w:szCs w:val="18"/>
    </w:rPr>
  </w:style>
  <w:style w:type="paragraph" w:styleId="Revision">
    <w:name w:val="Revision"/>
    <w:hidden/>
    <w:uiPriority w:val="99"/>
    <w:semiHidden/>
    <w:rsid w:val="00230FE8"/>
    <w:pPr>
      <w:suppressAutoHyphens w:val="0"/>
    </w:pPr>
    <w:rPr>
      <w:rFonts w:cs="Mangal"/>
      <w:szCs w:val="21"/>
    </w:rPr>
  </w:style>
  <w:style w:type="paragraph" w:customStyle="1" w:styleId="WW-Default">
    <w:name w:val="WW-Default"/>
    <w:rsid w:val="003772D6"/>
    <w:pPr>
      <w:autoSpaceDE w:val="0"/>
    </w:pPr>
    <w:rPr>
      <w:rFonts w:ascii="Cambria" w:eastAsia="SimSun" w:hAnsi="Cambria" w:cs="Cambria"/>
      <w:color w:val="000000"/>
      <w:lang w:eastAsia="ar-SA" w:bidi="ar-SA"/>
    </w:rPr>
  </w:style>
  <w:style w:type="character" w:customStyle="1" w:styleId="TitleChar">
    <w:name w:val="Title Char"/>
    <w:basedOn w:val="DefaultParagraphFont"/>
    <w:link w:val="Title"/>
    <w:uiPriority w:val="10"/>
    <w:rsid w:val="007A591D"/>
    <w:rPr>
      <w:b/>
      <w:sz w:val="72"/>
      <w:szCs w:val="72"/>
    </w:rPr>
  </w:style>
  <w:style w:type="table" w:styleId="TableGrid">
    <w:name w:val="Table Grid"/>
    <w:basedOn w:val="TableNormal"/>
    <w:uiPriority w:val="39"/>
    <w:rsid w:val="007A5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B13EA"/>
    <w:pPr>
      <w:suppressAutoHyphens w:val="0"/>
      <w:autoSpaceDE w:val="0"/>
      <w:autoSpaceDN w:val="0"/>
      <w:ind w:left="902" w:hanging="421"/>
    </w:pPr>
    <w:rPr>
      <w:sz w:val="22"/>
      <w:szCs w:val="22"/>
      <w:lang w:val="en-US" w:eastAsia="en-US" w:bidi="ar-SA"/>
    </w:rPr>
  </w:style>
  <w:style w:type="paragraph" w:customStyle="1" w:styleId="Default">
    <w:name w:val="Default"/>
    <w:rsid w:val="0083539F"/>
    <w:pPr>
      <w:suppressAutoHyphens w:val="0"/>
      <w:autoSpaceDE w:val="0"/>
      <w:autoSpaceDN w:val="0"/>
      <w:adjustRightInd w:val="0"/>
    </w:pPr>
    <w:rPr>
      <w:color w:val="000000"/>
      <w:lang w:bidi="ar-SA"/>
    </w:rPr>
  </w:style>
  <w:style w:type="character" w:customStyle="1" w:styleId="BodyTextChar">
    <w:name w:val="Body Text Char"/>
    <w:basedOn w:val="DefaultParagraphFont"/>
    <w:link w:val="BodyText"/>
    <w:rsid w:val="006F0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hat.whatsapp.com/DP55l8D00MpCfeuwqwv4gJ" TargetMode="External"/><Relationship Id="rId13" Type="http://schemas.openxmlformats.org/officeDocument/2006/relationships/image" Target="media/image6.png"/><Relationship Id="rId18" Type="http://schemas.openxmlformats.org/officeDocument/2006/relationships/hyperlink" Target="http://www.RYA.org.uk/racing/Pages/portsmouthyardstick.aspx" TargetMode="Externa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hyperlink" Target="http://www.cbyc.co.uk"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BEAFF-CF02-4547-B98C-1475FBF77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2074</Words>
  <Characters>11827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oakey</dc:creator>
  <dc:description/>
  <cp:lastModifiedBy>Nick Hankins</cp:lastModifiedBy>
  <cp:revision>5</cp:revision>
  <dcterms:created xsi:type="dcterms:W3CDTF">2024-07-31T13:12:00Z</dcterms:created>
  <dcterms:modified xsi:type="dcterms:W3CDTF">2024-08-19T11:17:00Z</dcterms:modified>
  <dc:language>en-US</dc:language>
</cp:coreProperties>
</file>